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fortaa" w:cs="Comfortaa" w:eastAsia="Comfortaa" w:hAnsi="Comfortaa"/>
          <w:b w:val="1"/>
          <w:sz w:val="30"/>
          <w:szCs w:val="30"/>
          <w:u w:val="single"/>
        </w:rPr>
      </w:pPr>
      <w:r w:rsidDel="00000000" w:rsidR="00000000" w:rsidRPr="00000000">
        <w:rPr>
          <w:rFonts w:ascii="Comfortaa" w:cs="Comfortaa" w:eastAsia="Comfortaa" w:hAnsi="Comfortaa"/>
          <w:b w:val="1"/>
          <w:sz w:val="30"/>
          <w:szCs w:val="30"/>
          <w:u w:val="single"/>
          <w:rtl w:val="0"/>
        </w:rPr>
        <w:t xml:space="preserve">Titre: Développeur web et web mobile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-766762</wp:posOffset>
            </wp:positionH>
            <wp:positionV relativeFrom="paragraph">
              <wp:posOffset>104775</wp:posOffset>
            </wp:positionV>
            <wp:extent cx="7234238" cy="4800600"/>
            <wp:effectExtent b="0" l="0" r="0" t="0"/>
            <wp:wrapSquare wrapText="bothSides" distB="57150" distT="57150" distL="57150" distR="57150"/>
            <wp:docPr id="1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7234238" cy="4800600"/>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righ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0B">
      <w:pPr>
        <w:jc w:val="right"/>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0C">
      <w:pPr>
        <w:jc w:val="right"/>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Corentin Roussel</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Dossier de projet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Table des matières: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Compétences du référentiels couvertes par le projet</w:t>
      </w:r>
    </w:p>
    <w:p w:rsidR="00000000" w:rsidDel="00000000" w:rsidP="00000000" w:rsidRDefault="00000000" w:rsidRPr="00000000" w14:paraId="0000001A">
      <w:pPr>
        <w:rPr/>
      </w:pPr>
      <w:r w:rsidDel="00000000" w:rsidR="00000000" w:rsidRPr="00000000">
        <w:rPr>
          <w:rtl w:val="0"/>
        </w:rPr>
        <w:t xml:space="preserve">Résumé du projet</w:t>
      </w:r>
    </w:p>
    <w:p w:rsidR="00000000" w:rsidDel="00000000" w:rsidP="00000000" w:rsidRDefault="00000000" w:rsidRPr="00000000" w14:paraId="0000001B">
      <w:pPr>
        <w:rPr/>
      </w:pPr>
      <w:r w:rsidDel="00000000" w:rsidR="00000000" w:rsidRPr="00000000">
        <w:rPr>
          <w:rtl w:val="0"/>
        </w:rPr>
        <w:t xml:space="preserve">Spécifications fonctionnelles: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t xml:space="preserve">Description de l’existant </w:t>
      </w:r>
    </w:p>
    <w:p w:rsidR="00000000" w:rsidDel="00000000" w:rsidP="00000000" w:rsidRDefault="00000000" w:rsidRPr="00000000" w14:paraId="0000001E">
      <w:pPr>
        <w:ind w:left="720" w:firstLine="0"/>
        <w:rPr/>
      </w:pPr>
      <w:r w:rsidDel="00000000" w:rsidR="00000000" w:rsidRPr="00000000">
        <w:rPr>
          <w:rtl w:val="0"/>
        </w:rPr>
        <w:t xml:space="preserve">Périmètre du projet </w:t>
      </w:r>
    </w:p>
    <w:p w:rsidR="00000000" w:rsidDel="00000000" w:rsidP="00000000" w:rsidRDefault="00000000" w:rsidRPr="00000000" w14:paraId="0000001F">
      <w:pPr>
        <w:ind w:left="720" w:firstLine="0"/>
        <w:rPr/>
      </w:pPr>
      <w:r w:rsidDel="00000000" w:rsidR="00000000" w:rsidRPr="00000000">
        <w:rPr>
          <w:rtl w:val="0"/>
        </w:rPr>
        <w:t xml:space="preserve">Cible adressée par le site internet </w:t>
      </w:r>
    </w:p>
    <w:p w:rsidR="00000000" w:rsidDel="00000000" w:rsidP="00000000" w:rsidRDefault="00000000" w:rsidRPr="00000000" w14:paraId="00000020">
      <w:pPr>
        <w:ind w:left="720" w:firstLine="0"/>
        <w:rPr/>
      </w:pPr>
      <w:r w:rsidDel="00000000" w:rsidR="00000000" w:rsidRPr="00000000">
        <w:rPr>
          <w:rtl w:val="0"/>
        </w:rPr>
        <w:t xml:space="preserve">Arborescence du site </w:t>
      </w:r>
    </w:p>
    <w:p w:rsidR="00000000" w:rsidDel="00000000" w:rsidP="00000000" w:rsidRDefault="00000000" w:rsidRPr="00000000" w14:paraId="00000021">
      <w:pPr>
        <w:ind w:left="720" w:firstLine="0"/>
        <w:rPr/>
      </w:pPr>
      <w:r w:rsidDel="00000000" w:rsidR="00000000" w:rsidRPr="00000000">
        <w:rPr>
          <w:rtl w:val="0"/>
        </w:rPr>
        <w:t xml:space="preserve">Description des fonctionnalités:</w:t>
      </w:r>
    </w:p>
    <w:p w:rsidR="00000000" w:rsidDel="00000000" w:rsidP="00000000" w:rsidRDefault="00000000" w:rsidRPr="00000000" w14:paraId="00000022">
      <w:pPr>
        <w:numPr>
          <w:ilvl w:val="0"/>
          <w:numId w:val="11"/>
        </w:numPr>
        <w:ind w:left="1440" w:hanging="360"/>
        <w:rPr>
          <w:u w:val="none"/>
        </w:rPr>
      </w:pPr>
      <w:r w:rsidDel="00000000" w:rsidR="00000000" w:rsidRPr="00000000">
        <w:rPr>
          <w:rtl w:val="0"/>
        </w:rPr>
        <w:t xml:space="preserve">Authentification</w:t>
      </w:r>
    </w:p>
    <w:p w:rsidR="00000000" w:rsidDel="00000000" w:rsidP="00000000" w:rsidRDefault="00000000" w:rsidRPr="00000000" w14:paraId="00000023">
      <w:pPr>
        <w:numPr>
          <w:ilvl w:val="0"/>
          <w:numId w:val="11"/>
        </w:numPr>
        <w:ind w:left="1440" w:hanging="360"/>
        <w:rPr>
          <w:u w:val="none"/>
        </w:rPr>
      </w:pPr>
      <w:r w:rsidDel="00000000" w:rsidR="00000000" w:rsidRPr="00000000">
        <w:rPr>
          <w:rtl w:val="0"/>
        </w:rPr>
        <w:t xml:space="preserve">Catalogue produit et filtre</w:t>
      </w:r>
    </w:p>
    <w:p w:rsidR="00000000" w:rsidDel="00000000" w:rsidP="00000000" w:rsidRDefault="00000000" w:rsidRPr="00000000" w14:paraId="00000024">
      <w:pPr>
        <w:numPr>
          <w:ilvl w:val="0"/>
          <w:numId w:val="11"/>
        </w:numPr>
        <w:ind w:left="1440" w:hanging="360"/>
        <w:rPr>
          <w:u w:val="none"/>
        </w:rPr>
      </w:pPr>
      <w:r w:rsidDel="00000000" w:rsidR="00000000" w:rsidRPr="00000000">
        <w:rPr>
          <w:rtl w:val="0"/>
        </w:rPr>
        <w:t xml:space="preserve">Fiche produit</w:t>
      </w:r>
    </w:p>
    <w:p w:rsidR="00000000" w:rsidDel="00000000" w:rsidP="00000000" w:rsidRDefault="00000000" w:rsidRPr="00000000" w14:paraId="00000025">
      <w:pPr>
        <w:numPr>
          <w:ilvl w:val="0"/>
          <w:numId w:val="11"/>
        </w:numPr>
        <w:ind w:left="1440" w:hanging="360"/>
        <w:rPr>
          <w:u w:val="none"/>
        </w:rPr>
      </w:pPr>
      <w:r w:rsidDel="00000000" w:rsidR="00000000" w:rsidRPr="00000000">
        <w:rPr>
          <w:rtl w:val="0"/>
        </w:rPr>
        <w:t xml:space="preserve">Panier client</w:t>
      </w:r>
    </w:p>
    <w:p w:rsidR="00000000" w:rsidDel="00000000" w:rsidP="00000000" w:rsidRDefault="00000000" w:rsidRPr="00000000" w14:paraId="00000026">
      <w:pPr>
        <w:numPr>
          <w:ilvl w:val="0"/>
          <w:numId w:val="11"/>
        </w:numPr>
        <w:ind w:left="1440" w:hanging="360"/>
        <w:rPr>
          <w:u w:val="none"/>
        </w:rPr>
      </w:pPr>
      <w:r w:rsidDel="00000000" w:rsidR="00000000" w:rsidRPr="00000000">
        <w:rPr>
          <w:rtl w:val="0"/>
        </w:rPr>
        <w:t xml:space="preserve">Fonctionnalité de recherche de produit </w:t>
      </w:r>
    </w:p>
    <w:p w:rsidR="00000000" w:rsidDel="00000000" w:rsidP="00000000" w:rsidRDefault="00000000" w:rsidRPr="00000000" w14:paraId="00000027">
      <w:pPr>
        <w:numPr>
          <w:ilvl w:val="0"/>
          <w:numId w:val="11"/>
        </w:numPr>
        <w:ind w:left="1440" w:hanging="360"/>
        <w:rPr>
          <w:u w:val="none"/>
        </w:rPr>
      </w:pPr>
      <w:r w:rsidDel="00000000" w:rsidR="00000000" w:rsidRPr="00000000">
        <w:rPr>
          <w:rtl w:val="0"/>
        </w:rPr>
        <w:t xml:space="preserve">Espace client</w:t>
      </w:r>
    </w:p>
    <w:p w:rsidR="00000000" w:rsidDel="00000000" w:rsidP="00000000" w:rsidRDefault="00000000" w:rsidRPr="00000000" w14:paraId="00000028">
      <w:pPr>
        <w:numPr>
          <w:ilvl w:val="0"/>
          <w:numId w:val="11"/>
        </w:numPr>
        <w:ind w:left="1440" w:hanging="360"/>
        <w:rPr>
          <w:u w:val="none"/>
        </w:rPr>
      </w:pPr>
      <w:r w:rsidDel="00000000" w:rsidR="00000000" w:rsidRPr="00000000">
        <w:rPr>
          <w:rtl w:val="0"/>
        </w:rPr>
        <w:t xml:space="preserve">Back office</w:t>
      </w:r>
    </w:p>
    <w:p w:rsidR="00000000" w:rsidDel="00000000" w:rsidP="00000000" w:rsidRDefault="00000000" w:rsidRPr="00000000" w14:paraId="00000029">
      <w:pPr>
        <w:numPr>
          <w:ilvl w:val="1"/>
          <w:numId w:val="11"/>
        </w:numPr>
        <w:ind w:left="2160" w:hanging="360"/>
        <w:rPr>
          <w:u w:val="none"/>
        </w:rPr>
      </w:pPr>
      <w:r w:rsidDel="00000000" w:rsidR="00000000" w:rsidRPr="00000000">
        <w:rPr>
          <w:rtl w:val="0"/>
        </w:rPr>
        <w:t xml:space="preserve">Ajouter des catégories et sous-catégories de produits</w:t>
      </w:r>
    </w:p>
    <w:p w:rsidR="00000000" w:rsidDel="00000000" w:rsidP="00000000" w:rsidRDefault="00000000" w:rsidRPr="00000000" w14:paraId="0000002A">
      <w:pPr>
        <w:numPr>
          <w:ilvl w:val="1"/>
          <w:numId w:val="11"/>
        </w:numPr>
        <w:ind w:left="2160" w:hanging="360"/>
        <w:rPr>
          <w:u w:val="none"/>
        </w:rPr>
      </w:pPr>
      <w:r w:rsidDel="00000000" w:rsidR="00000000" w:rsidRPr="00000000">
        <w:rPr>
          <w:rtl w:val="0"/>
        </w:rPr>
        <w:t xml:space="preserve">Gestion des produits</w:t>
      </w:r>
    </w:p>
    <w:p w:rsidR="00000000" w:rsidDel="00000000" w:rsidP="00000000" w:rsidRDefault="00000000" w:rsidRPr="00000000" w14:paraId="0000002B">
      <w:pPr>
        <w:numPr>
          <w:ilvl w:val="1"/>
          <w:numId w:val="11"/>
        </w:numPr>
        <w:ind w:left="2160" w:hanging="360"/>
        <w:rPr>
          <w:u w:val="none"/>
        </w:rPr>
      </w:pPr>
      <w:r w:rsidDel="00000000" w:rsidR="00000000" w:rsidRPr="00000000">
        <w:rPr>
          <w:rtl w:val="0"/>
        </w:rPr>
        <w:t xml:space="preserve">Gestion des utilisateurs</w:t>
      </w:r>
    </w:p>
    <w:p w:rsidR="00000000" w:rsidDel="00000000" w:rsidP="00000000" w:rsidRDefault="00000000" w:rsidRPr="00000000" w14:paraId="0000002C">
      <w:pPr>
        <w:numPr>
          <w:ilvl w:val="0"/>
          <w:numId w:val="11"/>
        </w:numPr>
        <w:ind w:left="1440" w:hanging="360"/>
        <w:rPr>
          <w:u w:val="none"/>
        </w:rPr>
      </w:pPr>
      <w:r w:rsidDel="00000000" w:rsidR="00000000" w:rsidRPr="00000000">
        <w:rPr>
          <w:rtl w:val="0"/>
        </w:rPr>
        <w:t xml:space="preserve">Solution de paiement</w:t>
      </w:r>
    </w:p>
    <w:p w:rsidR="00000000" w:rsidDel="00000000" w:rsidP="00000000" w:rsidRDefault="00000000" w:rsidRPr="00000000" w14:paraId="0000002D">
      <w:pPr>
        <w:ind w:left="144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Spécifications techniques:</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ab/>
        <w:t xml:space="preserve">Choix techniques et environnement de travail</w:t>
      </w:r>
    </w:p>
    <w:p w:rsidR="00000000" w:rsidDel="00000000" w:rsidP="00000000" w:rsidRDefault="00000000" w:rsidRPr="00000000" w14:paraId="00000031">
      <w:pPr>
        <w:ind w:left="0" w:firstLine="0"/>
        <w:rPr/>
      </w:pPr>
      <w:r w:rsidDel="00000000" w:rsidR="00000000" w:rsidRPr="00000000">
        <w:rPr>
          <w:rtl w:val="0"/>
        </w:rPr>
        <w:tab/>
        <w:t xml:space="preserve">Architecture du projet</w:t>
      </w:r>
    </w:p>
    <w:p w:rsidR="00000000" w:rsidDel="00000000" w:rsidP="00000000" w:rsidRDefault="00000000" w:rsidRPr="00000000" w14:paraId="00000032">
      <w:pPr>
        <w:ind w:left="0" w:firstLine="0"/>
        <w:rPr/>
      </w:pPr>
      <w:r w:rsidDel="00000000" w:rsidR="00000000" w:rsidRPr="00000000">
        <w:rPr>
          <w:rtl w:val="0"/>
        </w:rPr>
        <w:tab/>
        <w:t xml:space="preserve">Réalisations</w:t>
      </w:r>
    </w:p>
    <w:p w:rsidR="00000000" w:rsidDel="00000000" w:rsidP="00000000" w:rsidRDefault="00000000" w:rsidRPr="00000000" w14:paraId="00000033">
      <w:pPr>
        <w:numPr>
          <w:ilvl w:val="0"/>
          <w:numId w:val="13"/>
        </w:numPr>
        <w:ind w:left="1440" w:hanging="360"/>
        <w:rPr>
          <w:u w:val="none"/>
        </w:rPr>
      </w:pPr>
      <w:r w:rsidDel="00000000" w:rsidR="00000000" w:rsidRPr="00000000">
        <w:rPr>
          <w:rtl w:val="0"/>
        </w:rPr>
        <w:t xml:space="preserve">Charte graphique</w:t>
      </w:r>
    </w:p>
    <w:p w:rsidR="00000000" w:rsidDel="00000000" w:rsidP="00000000" w:rsidRDefault="00000000" w:rsidRPr="00000000" w14:paraId="00000034">
      <w:pPr>
        <w:numPr>
          <w:ilvl w:val="0"/>
          <w:numId w:val="13"/>
        </w:numPr>
        <w:ind w:left="1440" w:hanging="360"/>
        <w:rPr>
          <w:u w:val="none"/>
        </w:rPr>
      </w:pPr>
      <w:r w:rsidDel="00000000" w:rsidR="00000000" w:rsidRPr="00000000">
        <w:rPr>
          <w:rtl w:val="0"/>
        </w:rPr>
        <w:t xml:space="preserve">Maquette</w:t>
      </w:r>
    </w:p>
    <w:p w:rsidR="00000000" w:rsidDel="00000000" w:rsidP="00000000" w:rsidRDefault="00000000" w:rsidRPr="00000000" w14:paraId="00000035">
      <w:pPr>
        <w:numPr>
          <w:ilvl w:val="0"/>
          <w:numId w:val="13"/>
        </w:numPr>
        <w:ind w:left="1440" w:hanging="360"/>
        <w:rPr>
          <w:u w:val="none"/>
        </w:rPr>
      </w:pPr>
      <w:r w:rsidDel="00000000" w:rsidR="00000000" w:rsidRPr="00000000">
        <w:rPr>
          <w:rtl w:val="0"/>
        </w:rPr>
        <w:t xml:space="preserve">Conception de la base de données</w:t>
      </w:r>
    </w:p>
    <w:p w:rsidR="00000000" w:rsidDel="00000000" w:rsidP="00000000" w:rsidRDefault="00000000" w:rsidRPr="00000000" w14:paraId="00000036">
      <w:pPr>
        <w:numPr>
          <w:ilvl w:val="0"/>
          <w:numId w:val="13"/>
        </w:numPr>
        <w:ind w:left="1440" w:hanging="360"/>
        <w:rPr>
          <w:u w:val="none"/>
        </w:rPr>
      </w:pPr>
      <w:r w:rsidDel="00000000" w:rsidR="00000000" w:rsidRPr="00000000">
        <w:rPr>
          <w:rtl w:val="0"/>
        </w:rPr>
        <w:t xml:space="preserve">Extraits de code significatifs</w:t>
      </w:r>
    </w:p>
    <w:p w:rsidR="00000000" w:rsidDel="00000000" w:rsidP="00000000" w:rsidRDefault="00000000" w:rsidRPr="00000000" w14:paraId="00000037">
      <w:pPr>
        <w:numPr>
          <w:ilvl w:val="1"/>
          <w:numId w:val="13"/>
        </w:numPr>
        <w:ind w:left="2160" w:hanging="360"/>
        <w:rPr>
          <w:u w:val="none"/>
        </w:rPr>
      </w:pPr>
      <w:r w:rsidDel="00000000" w:rsidR="00000000" w:rsidRPr="00000000">
        <w:rPr>
          <w:rtl w:val="0"/>
        </w:rPr>
        <w:t xml:space="preserve">Ajout d’article à l’aide du back office</w:t>
      </w:r>
    </w:p>
    <w:p w:rsidR="00000000" w:rsidDel="00000000" w:rsidP="00000000" w:rsidRDefault="00000000" w:rsidRPr="00000000" w14:paraId="00000038">
      <w:pPr>
        <w:numPr>
          <w:ilvl w:val="1"/>
          <w:numId w:val="13"/>
        </w:numPr>
        <w:ind w:left="2160" w:hanging="360"/>
        <w:rPr>
          <w:u w:val="none"/>
        </w:rPr>
      </w:pPr>
      <w:r w:rsidDel="00000000" w:rsidR="00000000" w:rsidRPr="00000000">
        <w:rPr>
          <w:rtl w:val="0"/>
        </w:rPr>
        <w:t xml:space="preserve">Page index</w:t>
      </w:r>
    </w:p>
    <w:p w:rsidR="00000000" w:rsidDel="00000000" w:rsidP="00000000" w:rsidRDefault="00000000" w:rsidRPr="00000000" w14:paraId="00000039">
      <w:pPr>
        <w:numPr>
          <w:ilvl w:val="1"/>
          <w:numId w:val="13"/>
        </w:numPr>
        <w:ind w:left="2160" w:hanging="360"/>
        <w:rPr>
          <w:u w:val="none"/>
        </w:rPr>
      </w:pPr>
      <w:r w:rsidDel="00000000" w:rsidR="00000000" w:rsidRPr="00000000">
        <w:rPr>
          <w:rtl w:val="0"/>
        </w:rPr>
        <w:t xml:space="preserve">Formulaire de paiement </w:t>
      </w:r>
    </w:p>
    <w:p w:rsidR="00000000" w:rsidDel="00000000" w:rsidP="00000000" w:rsidRDefault="00000000" w:rsidRPr="00000000" w14:paraId="0000003A">
      <w:pPr>
        <w:numPr>
          <w:ilvl w:val="0"/>
          <w:numId w:val="13"/>
        </w:numPr>
        <w:ind w:left="1440" w:hanging="360"/>
        <w:rPr>
          <w:u w:val="none"/>
        </w:rPr>
      </w:pPr>
      <w:r w:rsidDel="00000000" w:rsidR="00000000" w:rsidRPr="00000000">
        <w:rPr>
          <w:rtl w:val="0"/>
        </w:rPr>
        <w:t xml:space="preserve">Veille de vulnérabilités et de sécurités </w:t>
      </w:r>
    </w:p>
    <w:p w:rsidR="00000000" w:rsidDel="00000000" w:rsidP="00000000" w:rsidRDefault="00000000" w:rsidRPr="00000000" w14:paraId="0000003B">
      <w:pPr>
        <w:numPr>
          <w:ilvl w:val="1"/>
          <w:numId w:val="13"/>
        </w:numPr>
        <w:ind w:left="2160" w:hanging="360"/>
        <w:rPr>
          <w:u w:val="none"/>
        </w:rPr>
      </w:pPr>
      <w:r w:rsidDel="00000000" w:rsidR="00000000" w:rsidRPr="00000000">
        <w:rPr>
          <w:rtl w:val="0"/>
        </w:rPr>
        <w:t xml:space="preserve">Faille XSS</w:t>
      </w:r>
    </w:p>
    <w:p w:rsidR="00000000" w:rsidDel="00000000" w:rsidP="00000000" w:rsidRDefault="00000000" w:rsidRPr="00000000" w14:paraId="0000003C">
      <w:pPr>
        <w:numPr>
          <w:ilvl w:val="1"/>
          <w:numId w:val="13"/>
        </w:numPr>
        <w:ind w:left="2160" w:hanging="360"/>
        <w:rPr>
          <w:u w:val="none"/>
        </w:rPr>
      </w:pPr>
      <w:r w:rsidDel="00000000" w:rsidR="00000000" w:rsidRPr="00000000">
        <w:rPr>
          <w:rtl w:val="0"/>
        </w:rPr>
        <w:t xml:space="preserve">Faille d’upload</w:t>
      </w:r>
    </w:p>
    <w:p w:rsidR="00000000" w:rsidDel="00000000" w:rsidP="00000000" w:rsidRDefault="00000000" w:rsidRPr="00000000" w14:paraId="0000003D">
      <w:pPr>
        <w:numPr>
          <w:ilvl w:val="1"/>
          <w:numId w:val="13"/>
        </w:numPr>
        <w:ind w:left="2160" w:hanging="360"/>
        <w:rPr>
          <w:u w:val="none"/>
        </w:rPr>
      </w:pPr>
      <w:r w:rsidDel="00000000" w:rsidR="00000000" w:rsidRPr="00000000">
        <w:rPr>
          <w:rtl w:val="0"/>
        </w:rPr>
        <w:t xml:space="preserve">Faille injection SQL</w:t>
      </w:r>
    </w:p>
    <w:p w:rsidR="00000000" w:rsidDel="00000000" w:rsidP="00000000" w:rsidRDefault="00000000" w:rsidRPr="00000000" w14:paraId="0000003E">
      <w:pPr>
        <w:numPr>
          <w:ilvl w:val="0"/>
          <w:numId w:val="13"/>
        </w:numPr>
        <w:ind w:left="1440" w:hanging="360"/>
        <w:rPr>
          <w:u w:val="none"/>
        </w:rPr>
      </w:pPr>
      <w:r w:rsidDel="00000000" w:rsidR="00000000" w:rsidRPr="00000000">
        <w:rPr>
          <w:rtl w:val="0"/>
        </w:rPr>
        <w:t xml:space="preserve">Recherche effectué à partir d’un site anglophone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Annexes</w:t>
      </w:r>
    </w:p>
    <w:p w:rsidR="00000000" w:rsidDel="00000000" w:rsidP="00000000" w:rsidRDefault="00000000" w:rsidRPr="00000000" w14:paraId="00000041">
      <w:pPr>
        <w:rPr/>
      </w:pPr>
      <w:r w:rsidDel="00000000" w:rsidR="00000000" w:rsidRPr="00000000">
        <w:rPr>
          <w:rtl w:val="0"/>
        </w:rPr>
        <w:tab/>
        <w:t xml:space="preserve">Maquette</w:t>
      </w:r>
    </w:p>
    <w:p w:rsidR="00000000" w:rsidDel="00000000" w:rsidP="00000000" w:rsidRDefault="00000000" w:rsidRPr="00000000" w14:paraId="00000042">
      <w:pPr>
        <w:ind w:left="720" w:firstLine="0"/>
        <w:rPr/>
      </w:pPr>
      <w:r w:rsidDel="00000000" w:rsidR="00000000" w:rsidRPr="00000000">
        <w:rPr>
          <w:rtl w:val="0"/>
        </w:rPr>
        <w:t xml:space="preserve">Modèle conceptuel de données </w:t>
      </w:r>
    </w:p>
    <w:p w:rsidR="00000000" w:rsidDel="00000000" w:rsidP="00000000" w:rsidRDefault="00000000" w:rsidRPr="00000000" w14:paraId="00000043">
      <w:pPr>
        <w:ind w:left="720" w:firstLine="0"/>
        <w:rPr/>
      </w:pPr>
      <w:r w:rsidDel="00000000" w:rsidR="00000000" w:rsidRPr="00000000">
        <w:rPr>
          <w:rtl w:val="0"/>
        </w:rPr>
        <w:t xml:space="preserve">Modèle logique de données</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rPr>
          <w:sz w:val="40"/>
          <w:szCs w:val="40"/>
        </w:rPr>
      </w:pPr>
      <w:r w:rsidDel="00000000" w:rsidR="00000000" w:rsidRPr="00000000">
        <w:rPr>
          <w:sz w:val="40"/>
          <w:szCs w:val="40"/>
          <w:rtl w:val="0"/>
        </w:rPr>
        <w:t xml:space="preserve">Compétences du référentiel couvertes par le projet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Le projet couvre les compétences énoncées ci-dessous.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t xml:space="preserve">Pour l’activité 1, “</w:t>
      </w:r>
      <w:r w:rsidDel="00000000" w:rsidR="00000000" w:rsidRPr="00000000">
        <w:rPr>
          <w:b w:val="1"/>
          <w:rtl w:val="0"/>
        </w:rPr>
        <w:t xml:space="preserve">Développer la partie front-end d’une application web et web</w:t>
      </w:r>
    </w:p>
    <w:p w:rsidR="00000000" w:rsidDel="00000000" w:rsidP="00000000" w:rsidRDefault="00000000" w:rsidRPr="00000000" w14:paraId="0000004A">
      <w:pPr>
        <w:rPr/>
      </w:pPr>
      <w:r w:rsidDel="00000000" w:rsidR="00000000" w:rsidRPr="00000000">
        <w:rPr>
          <w:b w:val="1"/>
          <w:rtl w:val="0"/>
        </w:rPr>
        <w:t xml:space="preserve">mobile en intégrant les recommandations de sécurité</w:t>
      </w:r>
      <w:r w:rsidDel="00000000" w:rsidR="00000000" w:rsidRPr="00000000">
        <w:rPr>
          <w:rtl w:val="0"/>
        </w:rPr>
        <w:t xml:space="preserve">”:</w:t>
      </w:r>
    </w:p>
    <w:p w:rsidR="00000000" w:rsidDel="00000000" w:rsidP="00000000" w:rsidRDefault="00000000" w:rsidRPr="00000000" w14:paraId="0000004B">
      <w:pPr>
        <w:ind w:left="720" w:firstLine="0"/>
        <w:rPr/>
      </w:pPr>
      <w:r w:rsidDel="00000000" w:rsidR="00000000" w:rsidRPr="00000000">
        <w:rPr>
          <w:rtl w:val="0"/>
        </w:rPr>
        <w:t xml:space="preserve">● Maquetter une application</w:t>
      </w:r>
    </w:p>
    <w:p w:rsidR="00000000" w:rsidDel="00000000" w:rsidP="00000000" w:rsidRDefault="00000000" w:rsidRPr="00000000" w14:paraId="0000004C">
      <w:pPr>
        <w:ind w:left="720" w:firstLine="0"/>
        <w:rPr/>
      </w:pPr>
      <w:r w:rsidDel="00000000" w:rsidR="00000000" w:rsidRPr="00000000">
        <w:rPr>
          <w:rtl w:val="0"/>
        </w:rPr>
        <w:t xml:space="preserve">● Réaliser une interface utilisateur web ou mobile statique et adaptable</w:t>
      </w:r>
    </w:p>
    <w:p w:rsidR="00000000" w:rsidDel="00000000" w:rsidP="00000000" w:rsidRDefault="00000000" w:rsidRPr="00000000" w14:paraId="0000004D">
      <w:pPr>
        <w:ind w:left="720" w:firstLine="0"/>
        <w:rPr/>
      </w:pPr>
      <w:r w:rsidDel="00000000" w:rsidR="00000000" w:rsidRPr="00000000">
        <w:rPr>
          <w:rtl w:val="0"/>
        </w:rPr>
        <w:t xml:space="preserve">● Développer une interface utilisateur web dynamique</w:t>
      </w:r>
    </w:p>
    <w:p w:rsidR="00000000" w:rsidDel="00000000" w:rsidP="00000000" w:rsidRDefault="00000000" w:rsidRPr="00000000" w14:paraId="0000004E">
      <w:pPr>
        <w:ind w:left="720" w:firstLine="0"/>
        <w:rPr/>
      </w:pPr>
      <w:r w:rsidDel="00000000" w:rsidR="00000000" w:rsidRPr="00000000">
        <w:rPr>
          <w:rtl w:val="0"/>
        </w:rPr>
        <w:t xml:space="preserve">● Réaliser une interface utilisateur avec une solution de gestion de contenu ou</w:t>
      </w:r>
    </w:p>
    <w:p w:rsidR="00000000" w:rsidDel="00000000" w:rsidP="00000000" w:rsidRDefault="00000000" w:rsidRPr="00000000" w14:paraId="0000004F">
      <w:pPr>
        <w:ind w:left="720" w:firstLine="0"/>
        <w:rPr/>
      </w:pPr>
      <w:r w:rsidDel="00000000" w:rsidR="00000000" w:rsidRPr="00000000">
        <w:rPr>
          <w:rtl w:val="0"/>
        </w:rPr>
        <w:t xml:space="preserve">e-commerce</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t xml:space="preserve">Pour l’activité 2, “</w:t>
      </w:r>
      <w:r w:rsidDel="00000000" w:rsidR="00000000" w:rsidRPr="00000000">
        <w:rPr>
          <w:b w:val="1"/>
          <w:rtl w:val="0"/>
        </w:rPr>
        <w:t xml:space="preserve">Développer la partie back-end d’une application web ou web</w:t>
      </w:r>
    </w:p>
    <w:p w:rsidR="00000000" w:rsidDel="00000000" w:rsidP="00000000" w:rsidRDefault="00000000" w:rsidRPr="00000000" w14:paraId="00000052">
      <w:pPr>
        <w:rPr/>
      </w:pPr>
      <w:r w:rsidDel="00000000" w:rsidR="00000000" w:rsidRPr="00000000">
        <w:rPr>
          <w:b w:val="1"/>
          <w:rtl w:val="0"/>
        </w:rPr>
        <w:t xml:space="preserve">mobile en intégrant les recommandations de sécurité.</w:t>
      </w:r>
      <w:r w:rsidDel="00000000" w:rsidR="00000000" w:rsidRPr="00000000">
        <w:rPr>
          <w:rtl w:val="0"/>
        </w:rPr>
        <w:t xml:space="preserve">”​:</w:t>
      </w:r>
    </w:p>
    <w:p w:rsidR="00000000" w:rsidDel="00000000" w:rsidP="00000000" w:rsidRDefault="00000000" w:rsidRPr="00000000" w14:paraId="00000053">
      <w:pPr>
        <w:ind w:left="720" w:firstLine="0"/>
        <w:rPr/>
      </w:pPr>
      <w:r w:rsidDel="00000000" w:rsidR="00000000" w:rsidRPr="00000000">
        <w:rPr>
          <w:rtl w:val="0"/>
        </w:rPr>
        <w:t xml:space="preserve">● Créer une base de données</w:t>
      </w:r>
    </w:p>
    <w:p w:rsidR="00000000" w:rsidDel="00000000" w:rsidP="00000000" w:rsidRDefault="00000000" w:rsidRPr="00000000" w14:paraId="00000054">
      <w:pPr>
        <w:ind w:left="720" w:firstLine="0"/>
        <w:rPr/>
      </w:pPr>
      <w:r w:rsidDel="00000000" w:rsidR="00000000" w:rsidRPr="00000000">
        <w:rPr>
          <w:rtl w:val="0"/>
        </w:rPr>
        <w:t xml:space="preserve">● Développer les composants d’accès aux données</w:t>
      </w:r>
    </w:p>
    <w:p w:rsidR="00000000" w:rsidDel="00000000" w:rsidP="00000000" w:rsidRDefault="00000000" w:rsidRPr="00000000" w14:paraId="00000055">
      <w:pPr>
        <w:ind w:left="720" w:firstLine="0"/>
        <w:rPr/>
      </w:pPr>
      <w:r w:rsidDel="00000000" w:rsidR="00000000" w:rsidRPr="00000000">
        <w:rPr>
          <w:rtl w:val="0"/>
        </w:rPr>
        <w:t xml:space="preserve">● Développer la partie back-end d’une application web ou web mobile</w:t>
      </w:r>
    </w:p>
    <w:p w:rsidR="00000000" w:rsidDel="00000000" w:rsidP="00000000" w:rsidRDefault="00000000" w:rsidRPr="00000000" w14:paraId="00000056">
      <w:pPr>
        <w:ind w:left="720" w:firstLine="0"/>
        <w:rPr/>
      </w:pPr>
      <w:r w:rsidDel="00000000" w:rsidR="00000000" w:rsidRPr="00000000">
        <w:rPr>
          <w:rtl w:val="0"/>
        </w:rPr>
        <w:t xml:space="preserve">● Élaborer et mettre en œuvre des composants dans une application de gestion</w:t>
      </w:r>
    </w:p>
    <w:p w:rsidR="00000000" w:rsidDel="00000000" w:rsidP="00000000" w:rsidRDefault="00000000" w:rsidRPr="00000000" w14:paraId="00000057">
      <w:pPr>
        <w:ind w:left="720" w:firstLine="0"/>
        <w:rPr/>
      </w:pPr>
      <w:r w:rsidDel="00000000" w:rsidR="00000000" w:rsidRPr="00000000">
        <w:rPr>
          <w:rtl w:val="0"/>
        </w:rPr>
        <w:t xml:space="preserve">de contenu ou e-commerce.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sz w:val="40"/>
          <w:szCs w:val="40"/>
        </w:rPr>
      </w:pPr>
      <w:r w:rsidDel="00000000" w:rsidR="00000000" w:rsidRPr="00000000">
        <w:rPr>
          <w:sz w:val="40"/>
          <w:szCs w:val="40"/>
          <w:rtl w:val="0"/>
        </w:rPr>
        <w:t xml:space="preserve">Résumé</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Boutique en ligne est le projet de fin d’année il consiste à créer avec un groupe de 3 personnes sur une durée de 1 mois une boutique en ligne en utilisant les langages PHP, JavaScript, SQL.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Nous avons dû maquetter l’application à l'aide du logiciel figma et nous avons utilisé le logiciel Lucidchart pour la conception de la base de données.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Le site permettra à l’utilisateur de s’inscrire et de se connecter de pouvoir naviguer sur le site que ça soit de sur la page index avec les jeux en précommande les jeux qui viennent de sortir etc… cherchez un jeu via la barre d'auto complétion de naviguer aussi sur la page tous les produits et de filtrer afin d’affiner la recherche et d’aller sur la page de produit rajouter un produit au panier pouvoir consulter son panier et enfin pouvoir procéder au paiement, aussi aller sur la page de profil afin de pouvoir modifier ces informations personnelles.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Composé aussi d’un back office qui permettra à l'administrateur  de gérer les droits des utilisateurs, gérer les produits, gérer les catégories et sous-catégories.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sz w:val="40"/>
          <w:szCs w:val="40"/>
        </w:rPr>
      </w:pPr>
      <w:r w:rsidDel="00000000" w:rsidR="00000000" w:rsidRPr="00000000">
        <w:rPr>
          <w:sz w:val="40"/>
          <w:szCs w:val="40"/>
          <w:rtl w:val="0"/>
        </w:rPr>
        <w:t xml:space="preserve">Spécifications fonctionnelles</w:t>
      </w:r>
    </w:p>
    <w:p w:rsidR="00000000" w:rsidDel="00000000" w:rsidP="00000000" w:rsidRDefault="00000000" w:rsidRPr="00000000" w14:paraId="0000006A">
      <w:pPr>
        <w:rPr>
          <w:sz w:val="40"/>
          <w:szCs w:val="40"/>
        </w:rPr>
      </w:pPr>
      <w:r w:rsidDel="00000000" w:rsidR="00000000" w:rsidRPr="00000000">
        <w:rPr>
          <w:rtl w:val="0"/>
        </w:rPr>
      </w:r>
    </w:p>
    <w:p w:rsidR="00000000" w:rsidDel="00000000" w:rsidP="00000000" w:rsidRDefault="00000000" w:rsidRPr="00000000" w14:paraId="0000006B">
      <w:pPr>
        <w:rPr>
          <w:sz w:val="32"/>
          <w:szCs w:val="32"/>
        </w:rPr>
      </w:pPr>
      <w:r w:rsidDel="00000000" w:rsidR="00000000" w:rsidRPr="00000000">
        <w:rPr>
          <w:sz w:val="40"/>
          <w:szCs w:val="40"/>
          <w:rtl w:val="0"/>
        </w:rPr>
        <w:tab/>
      </w:r>
      <w:r w:rsidDel="00000000" w:rsidR="00000000" w:rsidRPr="00000000">
        <w:rPr>
          <w:sz w:val="32"/>
          <w:szCs w:val="32"/>
          <w:rtl w:val="0"/>
        </w:rPr>
        <w:t xml:space="preserve">Description de l’existant</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Il n’y avait pas de boutique nous avons dû tout créer de A à Z du maquettage de l’application en passant par la conception de la base données mais aussi l'entièreté des fonctionnalités codé par nos soins.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sz w:val="32"/>
          <w:szCs w:val="32"/>
        </w:rPr>
      </w:pPr>
      <w:r w:rsidDel="00000000" w:rsidR="00000000" w:rsidRPr="00000000">
        <w:rPr>
          <w:rtl w:val="0"/>
        </w:rPr>
        <w:tab/>
      </w:r>
      <w:r w:rsidDel="00000000" w:rsidR="00000000" w:rsidRPr="00000000">
        <w:rPr>
          <w:sz w:val="32"/>
          <w:szCs w:val="32"/>
          <w:rtl w:val="0"/>
        </w:rPr>
        <w:t xml:space="preserve">Périmètre du projets</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Le site sera réalisé en anglais et ce dernier devra être accessible sur différents supports, à savoir mobile, tablette et ordinateur.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rtl w:val="0"/>
        </w:rPr>
        <w:tab/>
      </w:r>
      <w:r w:rsidDel="00000000" w:rsidR="00000000" w:rsidRPr="00000000">
        <w:rPr>
          <w:sz w:val="32"/>
          <w:szCs w:val="32"/>
          <w:rtl w:val="0"/>
        </w:rPr>
        <w:t xml:space="preserve">Cible adressée par le site internet</w:t>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Le site que nous avons créée Game Vault cible une clientèle de joueur principalement console avec des jeux en ventes physiques</w:t>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ind w:firstLine="720"/>
        <w:rPr>
          <w:sz w:val="32"/>
          <w:szCs w:val="32"/>
        </w:rPr>
      </w:pPr>
      <w:r w:rsidDel="00000000" w:rsidR="00000000" w:rsidRPr="00000000">
        <w:rPr>
          <w:sz w:val="32"/>
          <w:szCs w:val="32"/>
          <w:rtl w:val="0"/>
        </w:rPr>
        <w:t xml:space="preserve">Arborescence du site</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L’arborescence du site est définie telle qu’elle :</w:t>
      </w:r>
    </w:p>
    <w:p w:rsidR="00000000" w:rsidDel="00000000" w:rsidP="00000000" w:rsidRDefault="00000000" w:rsidRPr="00000000" w14:paraId="0000007B">
      <w:pPr>
        <w:numPr>
          <w:ilvl w:val="0"/>
          <w:numId w:val="9"/>
        </w:numPr>
        <w:ind w:left="720" w:hanging="360"/>
        <w:rPr>
          <w:u w:val="none"/>
        </w:rPr>
      </w:pPr>
      <w:r w:rsidDel="00000000" w:rsidR="00000000" w:rsidRPr="00000000">
        <w:rPr>
          <w:rtl w:val="0"/>
        </w:rPr>
        <w:t xml:space="preserve">Page d’accueil</w:t>
      </w:r>
    </w:p>
    <w:p w:rsidR="00000000" w:rsidDel="00000000" w:rsidP="00000000" w:rsidRDefault="00000000" w:rsidRPr="00000000" w14:paraId="0000007C">
      <w:pPr>
        <w:numPr>
          <w:ilvl w:val="0"/>
          <w:numId w:val="9"/>
        </w:numPr>
        <w:ind w:left="720" w:hanging="360"/>
        <w:rPr>
          <w:u w:val="none"/>
        </w:rPr>
      </w:pPr>
      <w:r w:rsidDel="00000000" w:rsidR="00000000" w:rsidRPr="00000000">
        <w:rPr>
          <w:rtl w:val="0"/>
        </w:rPr>
        <w:t xml:space="preserve">Page d’authentification (Connexion, Inscription)</w:t>
      </w:r>
    </w:p>
    <w:p w:rsidR="00000000" w:rsidDel="00000000" w:rsidP="00000000" w:rsidRDefault="00000000" w:rsidRPr="00000000" w14:paraId="0000007D">
      <w:pPr>
        <w:numPr>
          <w:ilvl w:val="0"/>
          <w:numId w:val="9"/>
        </w:numPr>
        <w:ind w:left="720" w:hanging="360"/>
        <w:rPr>
          <w:u w:val="none"/>
        </w:rPr>
      </w:pPr>
      <w:r w:rsidDel="00000000" w:rsidR="00000000" w:rsidRPr="00000000">
        <w:rPr>
          <w:rtl w:val="0"/>
        </w:rPr>
        <w:t xml:space="preserve">Page tous les produits </w:t>
      </w:r>
    </w:p>
    <w:p w:rsidR="00000000" w:rsidDel="00000000" w:rsidP="00000000" w:rsidRDefault="00000000" w:rsidRPr="00000000" w14:paraId="0000007E">
      <w:pPr>
        <w:numPr>
          <w:ilvl w:val="0"/>
          <w:numId w:val="9"/>
        </w:numPr>
        <w:ind w:left="720" w:hanging="360"/>
        <w:rPr>
          <w:u w:val="none"/>
        </w:rPr>
      </w:pPr>
      <w:r w:rsidDel="00000000" w:rsidR="00000000" w:rsidRPr="00000000">
        <w:rPr>
          <w:rtl w:val="0"/>
        </w:rPr>
        <w:t xml:space="preserve">Page produit</w:t>
      </w:r>
    </w:p>
    <w:p w:rsidR="00000000" w:rsidDel="00000000" w:rsidP="00000000" w:rsidRDefault="00000000" w:rsidRPr="00000000" w14:paraId="0000007F">
      <w:pPr>
        <w:numPr>
          <w:ilvl w:val="0"/>
          <w:numId w:val="9"/>
        </w:numPr>
        <w:ind w:left="720" w:hanging="360"/>
        <w:rPr>
          <w:u w:val="none"/>
        </w:rPr>
      </w:pPr>
      <w:r w:rsidDel="00000000" w:rsidR="00000000" w:rsidRPr="00000000">
        <w:rPr>
          <w:rtl w:val="0"/>
        </w:rPr>
        <w:t xml:space="preserve">Page panier</w:t>
      </w:r>
    </w:p>
    <w:p w:rsidR="00000000" w:rsidDel="00000000" w:rsidP="00000000" w:rsidRDefault="00000000" w:rsidRPr="00000000" w14:paraId="00000080">
      <w:pPr>
        <w:numPr>
          <w:ilvl w:val="0"/>
          <w:numId w:val="9"/>
        </w:numPr>
        <w:ind w:left="720" w:hanging="360"/>
        <w:rPr>
          <w:u w:val="none"/>
        </w:rPr>
      </w:pPr>
      <w:r w:rsidDel="00000000" w:rsidR="00000000" w:rsidRPr="00000000">
        <w:rPr>
          <w:rtl w:val="0"/>
        </w:rPr>
        <w:t xml:space="preserve">Page coordonnées </w:t>
      </w:r>
    </w:p>
    <w:p w:rsidR="00000000" w:rsidDel="00000000" w:rsidP="00000000" w:rsidRDefault="00000000" w:rsidRPr="00000000" w14:paraId="00000081">
      <w:pPr>
        <w:numPr>
          <w:ilvl w:val="0"/>
          <w:numId w:val="9"/>
        </w:numPr>
        <w:ind w:left="720" w:hanging="360"/>
        <w:rPr>
          <w:u w:val="none"/>
        </w:rPr>
      </w:pPr>
      <w:r w:rsidDel="00000000" w:rsidR="00000000" w:rsidRPr="00000000">
        <w:rPr>
          <w:rtl w:val="0"/>
        </w:rPr>
        <w:t xml:space="preserve">Page paiement</w:t>
      </w:r>
    </w:p>
    <w:p w:rsidR="00000000" w:rsidDel="00000000" w:rsidP="00000000" w:rsidRDefault="00000000" w:rsidRPr="00000000" w14:paraId="00000082">
      <w:pPr>
        <w:numPr>
          <w:ilvl w:val="0"/>
          <w:numId w:val="9"/>
        </w:numPr>
        <w:ind w:left="720" w:hanging="360"/>
        <w:rPr>
          <w:u w:val="none"/>
        </w:rPr>
      </w:pPr>
      <w:r w:rsidDel="00000000" w:rsidR="00000000" w:rsidRPr="00000000">
        <w:rPr>
          <w:rtl w:val="0"/>
        </w:rPr>
        <w:t xml:space="preserve">Page récapitulative d’achat</w:t>
      </w:r>
    </w:p>
    <w:p w:rsidR="00000000" w:rsidDel="00000000" w:rsidP="00000000" w:rsidRDefault="00000000" w:rsidRPr="00000000" w14:paraId="00000083">
      <w:pPr>
        <w:numPr>
          <w:ilvl w:val="0"/>
          <w:numId w:val="9"/>
        </w:numPr>
        <w:ind w:left="720" w:hanging="360"/>
        <w:rPr>
          <w:u w:val="none"/>
        </w:rPr>
      </w:pPr>
      <w:r w:rsidDel="00000000" w:rsidR="00000000" w:rsidRPr="00000000">
        <w:rPr>
          <w:rtl w:val="0"/>
        </w:rPr>
        <w:t xml:space="preserve">Page profil</w:t>
      </w:r>
    </w:p>
    <w:p w:rsidR="00000000" w:rsidDel="00000000" w:rsidP="00000000" w:rsidRDefault="00000000" w:rsidRPr="00000000" w14:paraId="00000084">
      <w:pPr>
        <w:numPr>
          <w:ilvl w:val="0"/>
          <w:numId w:val="9"/>
        </w:numPr>
        <w:ind w:left="720" w:hanging="360"/>
        <w:rPr>
          <w:u w:val="none"/>
        </w:rPr>
      </w:pPr>
      <w:r w:rsidDel="00000000" w:rsidR="00000000" w:rsidRPr="00000000">
        <w:rPr>
          <w:rtl w:val="0"/>
        </w:rPr>
        <w:t xml:space="preserve">Page d’administration</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sz w:val="40"/>
          <w:szCs w:val="40"/>
        </w:rPr>
      </w:pPr>
      <w:r w:rsidDel="00000000" w:rsidR="00000000" w:rsidRPr="00000000">
        <w:rPr>
          <w:sz w:val="40"/>
          <w:szCs w:val="40"/>
          <w:rtl w:val="0"/>
        </w:rPr>
        <w:t xml:space="preserve">Description des fonctionnalités</w:t>
      </w:r>
    </w:p>
    <w:p w:rsidR="00000000" w:rsidDel="00000000" w:rsidP="00000000" w:rsidRDefault="00000000" w:rsidRPr="00000000" w14:paraId="00000091">
      <w:pPr>
        <w:ind w:left="0" w:firstLine="0"/>
        <w:rPr>
          <w:sz w:val="40"/>
          <w:szCs w:val="40"/>
        </w:rPr>
      </w:pPr>
      <w:r w:rsidDel="00000000" w:rsidR="00000000" w:rsidRPr="00000000">
        <w:rPr>
          <w:rtl w:val="0"/>
        </w:rPr>
      </w:r>
    </w:p>
    <w:p w:rsidR="00000000" w:rsidDel="00000000" w:rsidP="00000000" w:rsidRDefault="00000000" w:rsidRPr="00000000" w14:paraId="00000092">
      <w:pPr>
        <w:numPr>
          <w:ilvl w:val="0"/>
          <w:numId w:val="1"/>
        </w:numPr>
        <w:ind w:left="1440" w:hanging="360"/>
        <w:rPr>
          <w:sz w:val="28"/>
          <w:szCs w:val="28"/>
        </w:rPr>
      </w:pPr>
      <w:r w:rsidDel="00000000" w:rsidR="00000000" w:rsidRPr="00000000">
        <w:rPr>
          <w:sz w:val="28"/>
          <w:szCs w:val="28"/>
          <w:rtl w:val="0"/>
        </w:rPr>
        <w:t xml:space="preserve">Authentification</w:t>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La page d’authentification nous permet grâce à l’api fetch et javascript de récupérer les formulaires sur une même page, ce qui nous permet en fonction du bouton sur lequel on clique de récupérer le formulaire en question et de concentrer l’inscription et la connexion sur la même page a noter que a l’inscription un panier est créée automatiquement afin que l’utilisateur est un panier disponible tout le temps.</w:t>
      </w: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numPr>
          <w:ilvl w:val="0"/>
          <w:numId w:val="1"/>
        </w:numPr>
        <w:ind w:left="1440" w:hanging="360"/>
        <w:rPr>
          <w:sz w:val="28"/>
          <w:szCs w:val="28"/>
        </w:rPr>
      </w:pPr>
      <w:r w:rsidDel="00000000" w:rsidR="00000000" w:rsidRPr="00000000">
        <w:rPr>
          <w:sz w:val="28"/>
          <w:szCs w:val="28"/>
          <w:rtl w:val="0"/>
        </w:rPr>
        <w:t xml:space="preserve">Catalogue produit et filtre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Le catalogue de produit doit être représenté sur une page qui contient tous les jeux, afficher tous les produits disponibles, avec la photo du produit, le nom du produit ainsi que le prix du produit et les filtres qui vont permettre d’affiner la recherche par console catégorie de jeux et sous-catégories.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
        </w:numPr>
        <w:ind w:left="1440" w:hanging="360"/>
        <w:rPr>
          <w:sz w:val="28"/>
          <w:szCs w:val="28"/>
        </w:rPr>
      </w:pPr>
      <w:r w:rsidDel="00000000" w:rsidR="00000000" w:rsidRPr="00000000">
        <w:rPr>
          <w:sz w:val="28"/>
          <w:szCs w:val="28"/>
          <w:rtl w:val="0"/>
        </w:rPr>
        <w:t xml:space="preserve">Fiche produit</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La fiche de produit va permettre de récupérer les détails du jeu en question il va contenir:</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numPr>
          <w:ilvl w:val="0"/>
          <w:numId w:val="5"/>
        </w:numPr>
        <w:ind w:left="720" w:hanging="360"/>
        <w:rPr>
          <w:u w:val="none"/>
        </w:rPr>
      </w:pPr>
      <w:r w:rsidDel="00000000" w:rsidR="00000000" w:rsidRPr="00000000">
        <w:rPr>
          <w:rtl w:val="0"/>
        </w:rPr>
        <w:t xml:space="preserve">Synopsis du jeu </w:t>
      </w:r>
    </w:p>
    <w:p w:rsidR="00000000" w:rsidDel="00000000" w:rsidP="00000000" w:rsidRDefault="00000000" w:rsidRPr="00000000" w14:paraId="0000009F">
      <w:pPr>
        <w:numPr>
          <w:ilvl w:val="0"/>
          <w:numId w:val="5"/>
        </w:numPr>
        <w:ind w:left="720" w:hanging="360"/>
        <w:rPr>
          <w:u w:val="none"/>
        </w:rPr>
      </w:pPr>
      <w:r w:rsidDel="00000000" w:rsidR="00000000" w:rsidRPr="00000000">
        <w:rPr>
          <w:rtl w:val="0"/>
        </w:rPr>
        <w:t xml:space="preserve">La photo du jeu</w:t>
      </w:r>
    </w:p>
    <w:p w:rsidR="00000000" w:rsidDel="00000000" w:rsidP="00000000" w:rsidRDefault="00000000" w:rsidRPr="00000000" w14:paraId="000000A0">
      <w:pPr>
        <w:numPr>
          <w:ilvl w:val="0"/>
          <w:numId w:val="5"/>
        </w:numPr>
        <w:ind w:left="720" w:hanging="360"/>
        <w:rPr>
          <w:u w:val="none"/>
        </w:rPr>
      </w:pPr>
      <w:r w:rsidDel="00000000" w:rsidR="00000000" w:rsidRPr="00000000">
        <w:rPr>
          <w:rtl w:val="0"/>
        </w:rPr>
        <w:t xml:space="preserve">Le titre du jeu</w:t>
      </w:r>
    </w:p>
    <w:p w:rsidR="00000000" w:rsidDel="00000000" w:rsidP="00000000" w:rsidRDefault="00000000" w:rsidRPr="00000000" w14:paraId="000000A1">
      <w:pPr>
        <w:numPr>
          <w:ilvl w:val="0"/>
          <w:numId w:val="5"/>
        </w:numPr>
        <w:ind w:left="720" w:hanging="360"/>
        <w:rPr>
          <w:u w:val="none"/>
        </w:rPr>
      </w:pPr>
      <w:r w:rsidDel="00000000" w:rsidR="00000000" w:rsidRPr="00000000">
        <w:rPr>
          <w:rtl w:val="0"/>
        </w:rPr>
        <w:t xml:space="preserve">Détails de l’éditeur et du producteur</w:t>
      </w:r>
    </w:p>
    <w:p w:rsidR="00000000" w:rsidDel="00000000" w:rsidP="00000000" w:rsidRDefault="00000000" w:rsidRPr="00000000" w14:paraId="000000A2">
      <w:pPr>
        <w:numPr>
          <w:ilvl w:val="0"/>
          <w:numId w:val="5"/>
        </w:numPr>
        <w:ind w:left="720" w:hanging="360"/>
        <w:rPr>
          <w:u w:val="none"/>
        </w:rPr>
      </w:pPr>
      <w:r w:rsidDel="00000000" w:rsidR="00000000" w:rsidRPr="00000000">
        <w:rPr>
          <w:rtl w:val="0"/>
        </w:rPr>
        <w:t xml:space="preserve">La date de sortie</w:t>
      </w:r>
    </w:p>
    <w:p w:rsidR="00000000" w:rsidDel="00000000" w:rsidP="00000000" w:rsidRDefault="00000000" w:rsidRPr="00000000" w14:paraId="000000A3">
      <w:pPr>
        <w:numPr>
          <w:ilvl w:val="0"/>
          <w:numId w:val="5"/>
        </w:numPr>
        <w:ind w:left="720" w:hanging="360"/>
        <w:rPr>
          <w:u w:val="none"/>
        </w:rPr>
      </w:pPr>
      <w:r w:rsidDel="00000000" w:rsidR="00000000" w:rsidRPr="00000000">
        <w:rPr>
          <w:rtl w:val="0"/>
        </w:rPr>
        <w:t xml:space="preserve">Récapitulatif des catégories</w:t>
      </w:r>
    </w:p>
    <w:p w:rsidR="00000000" w:rsidDel="00000000" w:rsidP="00000000" w:rsidRDefault="00000000" w:rsidRPr="00000000" w14:paraId="000000A4">
      <w:pPr>
        <w:numPr>
          <w:ilvl w:val="0"/>
          <w:numId w:val="5"/>
        </w:numPr>
        <w:ind w:left="720" w:hanging="360"/>
        <w:rPr>
          <w:u w:val="none"/>
        </w:rPr>
      </w:pPr>
      <w:r w:rsidDel="00000000" w:rsidR="00000000" w:rsidRPr="00000000">
        <w:rPr>
          <w:rtl w:val="0"/>
        </w:rPr>
        <w:t xml:space="preserve">Choix de la plateforme sur </w:t>
      </w:r>
    </w:p>
    <w:p w:rsidR="00000000" w:rsidDel="00000000" w:rsidP="00000000" w:rsidRDefault="00000000" w:rsidRPr="00000000" w14:paraId="000000A5">
      <w:pPr>
        <w:numPr>
          <w:ilvl w:val="0"/>
          <w:numId w:val="5"/>
        </w:numPr>
        <w:ind w:left="720" w:hanging="360"/>
        <w:rPr>
          <w:u w:val="none"/>
        </w:rPr>
      </w:pPr>
      <w:r w:rsidDel="00000000" w:rsidR="00000000" w:rsidRPr="00000000">
        <w:rPr>
          <w:rtl w:val="0"/>
        </w:rPr>
        <w:t xml:space="preserve">Quantité de jeux</w:t>
      </w: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numPr>
          <w:ilvl w:val="0"/>
          <w:numId w:val="1"/>
        </w:numPr>
        <w:ind w:left="1440" w:hanging="360"/>
        <w:rPr>
          <w:sz w:val="28"/>
          <w:szCs w:val="28"/>
        </w:rPr>
      </w:pPr>
      <w:r w:rsidDel="00000000" w:rsidR="00000000" w:rsidRPr="00000000">
        <w:rPr>
          <w:sz w:val="28"/>
          <w:szCs w:val="28"/>
          <w:rtl w:val="0"/>
        </w:rPr>
        <w:t xml:space="preserve">Panier client</w:t>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Le panier va venir récupérer tous les jeux que l’on va ajouter dedans il va permettre de gérer ses achats en supprimant un jeu si on en voit plus l’utilité, ou ajouter une exemplaire du jeu que nous achetons ou enlever un exemplaire si on c’est trompé de quantité par exemple, il va aussi permettre d’obtenir un récapitulatif qui contiendra :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2"/>
        </w:numPr>
        <w:ind w:left="720" w:hanging="360"/>
        <w:rPr>
          <w:u w:val="none"/>
        </w:rPr>
      </w:pPr>
      <w:r w:rsidDel="00000000" w:rsidR="00000000" w:rsidRPr="00000000">
        <w:rPr>
          <w:rtl w:val="0"/>
        </w:rPr>
        <w:t xml:space="preserve">L’image de l’article</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Le titre de l’article</w:t>
      </w:r>
    </w:p>
    <w:p w:rsidR="00000000" w:rsidDel="00000000" w:rsidP="00000000" w:rsidRDefault="00000000" w:rsidRPr="00000000" w14:paraId="000000AD">
      <w:pPr>
        <w:numPr>
          <w:ilvl w:val="0"/>
          <w:numId w:val="2"/>
        </w:numPr>
        <w:ind w:left="720" w:hanging="360"/>
        <w:rPr>
          <w:u w:val="none"/>
        </w:rPr>
      </w:pPr>
      <w:r w:rsidDel="00000000" w:rsidR="00000000" w:rsidRPr="00000000">
        <w:rPr>
          <w:rtl w:val="0"/>
        </w:rPr>
        <w:t xml:space="preserve">La plateforme choisi</w:t>
      </w:r>
    </w:p>
    <w:p w:rsidR="00000000" w:rsidDel="00000000" w:rsidP="00000000" w:rsidRDefault="00000000" w:rsidRPr="00000000" w14:paraId="000000AE">
      <w:pPr>
        <w:numPr>
          <w:ilvl w:val="0"/>
          <w:numId w:val="2"/>
        </w:numPr>
        <w:ind w:left="720" w:hanging="360"/>
        <w:rPr>
          <w:u w:val="none"/>
        </w:rPr>
      </w:pPr>
      <w:r w:rsidDel="00000000" w:rsidR="00000000" w:rsidRPr="00000000">
        <w:rPr>
          <w:rtl w:val="0"/>
        </w:rPr>
        <w:t xml:space="preserve">La quantité choisis</w:t>
      </w:r>
    </w:p>
    <w:p w:rsidR="00000000" w:rsidDel="00000000" w:rsidP="00000000" w:rsidRDefault="00000000" w:rsidRPr="00000000" w14:paraId="000000AF">
      <w:pPr>
        <w:numPr>
          <w:ilvl w:val="0"/>
          <w:numId w:val="2"/>
        </w:numPr>
        <w:ind w:left="720" w:hanging="360"/>
        <w:rPr>
          <w:u w:val="none"/>
        </w:rPr>
      </w:pPr>
      <w:r w:rsidDel="00000000" w:rsidR="00000000" w:rsidRPr="00000000">
        <w:rPr>
          <w:rtl w:val="0"/>
        </w:rPr>
        <w:t xml:space="preserve">Le prix total du panier</w:t>
      </w:r>
    </w:p>
    <w:p w:rsidR="00000000" w:rsidDel="00000000" w:rsidP="00000000" w:rsidRDefault="00000000" w:rsidRPr="00000000" w14:paraId="000000B0">
      <w:pPr>
        <w:numPr>
          <w:ilvl w:val="0"/>
          <w:numId w:val="2"/>
        </w:numPr>
        <w:ind w:left="720" w:hanging="360"/>
        <w:rPr>
          <w:u w:val="none"/>
        </w:rPr>
      </w:pPr>
      <w:r w:rsidDel="00000000" w:rsidR="00000000" w:rsidRPr="00000000">
        <w:rPr>
          <w:rtl w:val="0"/>
        </w:rPr>
        <w:t xml:space="preserve">Un bouton de validation de panier</w:t>
      </w: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numPr>
          <w:ilvl w:val="0"/>
          <w:numId w:val="1"/>
        </w:numPr>
        <w:ind w:left="1440" w:hanging="360"/>
        <w:rPr>
          <w:sz w:val="28"/>
          <w:szCs w:val="28"/>
        </w:rPr>
      </w:pPr>
      <w:r w:rsidDel="00000000" w:rsidR="00000000" w:rsidRPr="00000000">
        <w:rPr>
          <w:sz w:val="28"/>
          <w:szCs w:val="28"/>
          <w:rtl w:val="0"/>
        </w:rPr>
        <w:t xml:space="preserve">Fonctionnalité recherche de produit</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La fonctionnalité recherche de produit va permettre avec une barre d’autocomplétion de rechercher un jeu plus précisément on a juste a taper le jeu</w:t>
      </w:r>
      <w:r w:rsidDel="00000000" w:rsidR="00000000" w:rsidRPr="00000000">
        <w:rPr>
          <w:rtl w:val="0"/>
        </w:rPr>
        <w:t xml:space="preserve"> que l’on</w:t>
      </w:r>
      <w:r w:rsidDel="00000000" w:rsidR="00000000" w:rsidRPr="00000000">
        <w:rPr>
          <w:sz w:val="20"/>
          <w:szCs w:val="20"/>
          <w:rtl w:val="0"/>
        </w:rPr>
        <w:t xml:space="preserve"> </w:t>
      </w:r>
      <w:r w:rsidDel="00000000" w:rsidR="00000000" w:rsidRPr="00000000">
        <w:rPr>
          <w:rtl w:val="0"/>
        </w:rPr>
        <w:t xml:space="preserve">essaye de trouver dans la barre ce qui va nous sortir tous les jeux qui ont des lettres similaires par exemple si nous voulons rechercher zelda il suffit de taper zelda afin de pouvoir voir tous les jeux zelda apparaître.  </w:t>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numPr>
          <w:ilvl w:val="0"/>
          <w:numId w:val="1"/>
        </w:numPr>
        <w:ind w:left="1440" w:hanging="360"/>
        <w:rPr>
          <w:sz w:val="28"/>
          <w:szCs w:val="28"/>
        </w:rPr>
      </w:pPr>
      <w:r w:rsidDel="00000000" w:rsidR="00000000" w:rsidRPr="00000000">
        <w:rPr>
          <w:sz w:val="28"/>
          <w:szCs w:val="28"/>
          <w:rtl w:val="0"/>
        </w:rPr>
        <w:t xml:space="preserve">Espace client</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L’espace client va permettre aux clients inscrit sur le site de modifier leur informations personnelles mais aussi de pouvoir voir l’historique de ces achats </w:t>
      </w: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numPr>
          <w:ilvl w:val="0"/>
          <w:numId w:val="1"/>
        </w:numPr>
        <w:ind w:left="1440" w:hanging="360"/>
        <w:rPr>
          <w:sz w:val="28"/>
          <w:szCs w:val="28"/>
        </w:rPr>
      </w:pPr>
      <w:r w:rsidDel="00000000" w:rsidR="00000000" w:rsidRPr="00000000">
        <w:rPr>
          <w:sz w:val="28"/>
          <w:szCs w:val="28"/>
          <w:rtl w:val="0"/>
        </w:rPr>
        <w:t xml:space="preserve">Back office</w:t>
      </w:r>
    </w:p>
    <w:p w:rsidR="00000000" w:rsidDel="00000000" w:rsidP="00000000" w:rsidRDefault="00000000" w:rsidRPr="00000000" w14:paraId="000000BB">
      <w:pPr>
        <w:numPr>
          <w:ilvl w:val="1"/>
          <w:numId w:val="1"/>
        </w:numPr>
        <w:ind w:left="2160" w:hanging="360"/>
        <w:rPr>
          <w:sz w:val="28"/>
          <w:szCs w:val="28"/>
        </w:rPr>
      </w:pPr>
      <w:r w:rsidDel="00000000" w:rsidR="00000000" w:rsidRPr="00000000">
        <w:rPr>
          <w:sz w:val="28"/>
          <w:szCs w:val="28"/>
          <w:rtl w:val="0"/>
        </w:rPr>
        <w:t xml:space="preserve">Ajouter des catégories sous-catégories de produits</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La problématique était que si une nouvelle catégorie ou sous catégories de jeu était créer on puisse la rajouter et l’utiliser de façon à ce que l’on ai pas besoin de le rajouter dans la base de donnée.</w:t>
      </w: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numPr>
          <w:ilvl w:val="1"/>
          <w:numId w:val="1"/>
        </w:numPr>
        <w:ind w:left="2160" w:hanging="360"/>
        <w:rPr>
          <w:sz w:val="28"/>
          <w:szCs w:val="28"/>
        </w:rPr>
      </w:pPr>
      <w:r w:rsidDel="00000000" w:rsidR="00000000" w:rsidRPr="00000000">
        <w:rPr>
          <w:sz w:val="28"/>
          <w:szCs w:val="28"/>
          <w:rtl w:val="0"/>
        </w:rPr>
        <w:t xml:space="preserve">Gestion des produits</w:t>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Le back-office de gestion de produits va permettre de rajouter des jeux au fur et à mesure ou de supprimer des jeux qui ne sont plus à la vente qui permet aussi de modifier des produits suivant si une erreur a été commise ou non .</w:t>
      </w: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numPr>
          <w:ilvl w:val="1"/>
          <w:numId w:val="1"/>
        </w:numPr>
        <w:ind w:left="2160" w:hanging="360"/>
        <w:rPr>
          <w:sz w:val="28"/>
          <w:szCs w:val="28"/>
        </w:rPr>
      </w:pPr>
      <w:r w:rsidDel="00000000" w:rsidR="00000000" w:rsidRPr="00000000">
        <w:rPr>
          <w:sz w:val="28"/>
          <w:szCs w:val="28"/>
          <w:rtl w:val="0"/>
        </w:rPr>
        <w:t xml:space="preserve">Gestion des utilisateurs</w:t>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La gestion des utilisateurs va permettre de gérer les droits des utilisateurs ou de les supprimer.</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numPr>
          <w:ilvl w:val="0"/>
          <w:numId w:val="1"/>
        </w:numPr>
        <w:ind w:left="1440" w:hanging="360"/>
        <w:rPr>
          <w:sz w:val="28"/>
          <w:szCs w:val="28"/>
        </w:rPr>
      </w:pPr>
      <w:r w:rsidDel="00000000" w:rsidR="00000000" w:rsidRPr="00000000">
        <w:rPr>
          <w:sz w:val="28"/>
          <w:szCs w:val="28"/>
          <w:rtl w:val="0"/>
        </w:rPr>
        <w:t xml:space="preserve">Solution de paiement</w:t>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La solution de paiement va permettre de finaliser la commande en simulant un paiement réel et en vidant le panier existant et en créant un nouveau afin que l’utilisateur et toujours un panier disponible.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sz w:val="40"/>
          <w:szCs w:val="40"/>
        </w:rPr>
      </w:pPr>
      <w:r w:rsidDel="00000000" w:rsidR="00000000" w:rsidRPr="00000000">
        <w:rPr>
          <w:sz w:val="40"/>
          <w:szCs w:val="40"/>
          <w:rtl w:val="0"/>
        </w:rPr>
        <w:t xml:space="preserve">Spécifications techniques</w:t>
      </w:r>
    </w:p>
    <w:p w:rsidR="00000000" w:rsidDel="00000000" w:rsidP="00000000" w:rsidRDefault="00000000" w:rsidRPr="00000000" w14:paraId="000000D0">
      <w:pPr>
        <w:rPr>
          <w:sz w:val="40"/>
          <w:szCs w:val="40"/>
        </w:rPr>
      </w:pPr>
      <w:r w:rsidDel="00000000" w:rsidR="00000000" w:rsidRPr="00000000">
        <w:rPr>
          <w:rtl w:val="0"/>
        </w:rPr>
      </w:r>
    </w:p>
    <w:p w:rsidR="00000000" w:rsidDel="00000000" w:rsidP="00000000" w:rsidRDefault="00000000" w:rsidRPr="00000000" w14:paraId="000000D1">
      <w:pPr>
        <w:rPr>
          <w:sz w:val="32"/>
          <w:szCs w:val="32"/>
        </w:rPr>
      </w:pPr>
      <w:r w:rsidDel="00000000" w:rsidR="00000000" w:rsidRPr="00000000">
        <w:rPr>
          <w:sz w:val="28"/>
          <w:szCs w:val="28"/>
          <w:rtl w:val="0"/>
        </w:rPr>
        <w:tab/>
      </w:r>
      <w:r w:rsidDel="00000000" w:rsidR="00000000" w:rsidRPr="00000000">
        <w:rPr>
          <w:sz w:val="32"/>
          <w:szCs w:val="32"/>
          <w:rtl w:val="0"/>
        </w:rPr>
        <w:t xml:space="preserve">Choix techniques et environnement de travail</w:t>
      </w:r>
    </w:p>
    <w:p w:rsidR="00000000" w:rsidDel="00000000" w:rsidP="00000000" w:rsidRDefault="00000000" w:rsidRPr="00000000" w14:paraId="000000D2">
      <w:pPr>
        <w:rPr>
          <w:sz w:val="28"/>
          <w:szCs w:val="28"/>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Technologies utilisées pour la partie front-end :</w:t>
      </w:r>
    </w:p>
    <w:p w:rsidR="00000000" w:rsidDel="00000000" w:rsidP="00000000" w:rsidRDefault="00000000" w:rsidRPr="00000000" w14:paraId="000000D4">
      <w:pPr>
        <w:numPr>
          <w:ilvl w:val="0"/>
          <w:numId w:val="4"/>
        </w:numPr>
        <w:ind w:left="720" w:hanging="360"/>
        <w:rPr>
          <w:u w:val="none"/>
        </w:rPr>
      </w:pPr>
      <w:r w:rsidDel="00000000" w:rsidR="00000000" w:rsidRPr="00000000">
        <w:rPr>
          <w:rtl w:val="0"/>
        </w:rPr>
        <w:t xml:space="preserve">Le HTML pour le display des éléments de la page HTML</w:t>
      </w:r>
    </w:p>
    <w:p w:rsidR="00000000" w:rsidDel="00000000" w:rsidP="00000000" w:rsidRDefault="00000000" w:rsidRPr="00000000" w14:paraId="000000D5">
      <w:pPr>
        <w:numPr>
          <w:ilvl w:val="0"/>
          <w:numId w:val="4"/>
        </w:numPr>
        <w:ind w:left="720" w:hanging="360"/>
        <w:rPr>
          <w:u w:val="none"/>
        </w:rPr>
      </w:pPr>
      <w:r w:rsidDel="00000000" w:rsidR="00000000" w:rsidRPr="00000000">
        <w:rPr>
          <w:rtl w:val="0"/>
        </w:rPr>
        <w:t xml:space="preserve">Le CSS pour donner du style et rendre le site responsive</w:t>
      </w:r>
    </w:p>
    <w:p w:rsidR="00000000" w:rsidDel="00000000" w:rsidP="00000000" w:rsidRDefault="00000000" w:rsidRPr="00000000" w14:paraId="000000D6">
      <w:pPr>
        <w:numPr>
          <w:ilvl w:val="0"/>
          <w:numId w:val="4"/>
        </w:numPr>
        <w:ind w:left="720" w:hanging="360"/>
        <w:rPr>
          <w:u w:val="none"/>
        </w:rPr>
      </w:pPr>
      <w:r w:rsidDel="00000000" w:rsidR="00000000" w:rsidRPr="00000000">
        <w:rPr>
          <w:rtl w:val="0"/>
        </w:rPr>
        <w:t xml:space="preserve">Le javascript pour le dynamisme et l'interactivité de la page et d’améliorer l'expérience utilisateur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Technologies utilisées pour la partie back-end :</w:t>
      </w:r>
    </w:p>
    <w:p w:rsidR="00000000" w:rsidDel="00000000" w:rsidP="00000000" w:rsidRDefault="00000000" w:rsidRPr="00000000" w14:paraId="000000D9">
      <w:pPr>
        <w:numPr>
          <w:ilvl w:val="0"/>
          <w:numId w:val="14"/>
        </w:numPr>
        <w:ind w:left="720" w:hanging="360"/>
        <w:rPr>
          <w:u w:val="none"/>
        </w:rPr>
      </w:pPr>
      <w:r w:rsidDel="00000000" w:rsidR="00000000" w:rsidRPr="00000000">
        <w:rPr>
          <w:rtl w:val="0"/>
        </w:rPr>
        <w:t xml:space="preserve">Le langage PHP(Hypertext Processor) sera utilisé principalement pour le back avec une POO (Programmation Orienté Objet)</w:t>
      </w:r>
    </w:p>
    <w:p w:rsidR="00000000" w:rsidDel="00000000" w:rsidP="00000000" w:rsidRDefault="00000000" w:rsidRPr="00000000" w14:paraId="000000DA">
      <w:pPr>
        <w:numPr>
          <w:ilvl w:val="0"/>
          <w:numId w:val="14"/>
        </w:numPr>
        <w:ind w:left="720" w:hanging="360"/>
        <w:rPr>
          <w:u w:val="none"/>
        </w:rPr>
      </w:pPr>
      <w:r w:rsidDel="00000000" w:rsidR="00000000" w:rsidRPr="00000000">
        <w:rPr>
          <w:rtl w:val="0"/>
        </w:rPr>
        <w:t xml:space="preserve">Utilisation d’un base données SQL (Structured Query Language) avec PDO (PHP Data Objects)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L’environnement de développement : </w:t>
      </w:r>
    </w:p>
    <w:p w:rsidR="00000000" w:rsidDel="00000000" w:rsidP="00000000" w:rsidRDefault="00000000" w:rsidRPr="00000000" w14:paraId="000000DD">
      <w:pPr>
        <w:numPr>
          <w:ilvl w:val="0"/>
          <w:numId w:val="3"/>
        </w:numPr>
        <w:ind w:left="720" w:hanging="360"/>
        <w:rPr>
          <w:u w:val="none"/>
        </w:rPr>
      </w:pPr>
      <w:r w:rsidDel="00000000" w:rsidR="00000000" w:rsidRPr="00000000">
        <w:rPr>
          <w:rtl w:val="0"/>
        </w:rPr>
        <w:t xml:space="preserve">Éditeur de code: PHP Storm.</w:t>
      </w:r>
    </w:p>
    <w:p w:rsidR="00000000" w:rsidDel="00000000" w:rsidP="00000000" w:rsidRDefault="00000000" w:rsidRPr="00000000" w14:paraId="000000DE">
      <w:pPr>
        <w:numPr>
          <w:ilvl w:val="0"/>
          <w:numId w:val="3"/>
        </w:numPr>
        <w:ind w:left="720" w:hanging="360"/>
        <w:rPr>
          <w:u w:val="none"/>
        </w:rPr>
      </w:pPr>
      <w:r w:rsidDel="00000000" w:rsidR="00000000" w:rsidRPr="00000000">
        <w:rPr>
          <w:rtl w:val="0"/>
        </w:rPr>
        <w:t xml:space="preserve">Outil de versioning: Git, GitHub.</w:t>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Maquettage: Figma.</w:t>
      </w:r>
    </w:p>
    <w:p w:rsidR="00000000" w:rsidDel="00000000" w:rsidP="00000000" w:rsidRDefault="00000000" w:rsidRPr="00000000" w14:paraId="000000E0">
      <w:pPr>
        <w:numPr>
          <w:ilvl w:val="0"/>
          <w:numId w:val="3"/>
        </w:numPr>
        <w:ind w:left="720" w:hanging="360"/>
        <w:rPr>
          <w:u w:val="none"/>
        </w:rPr>
      </w:pPr>
      <w:r w:rsidDel="00000000" w:rsidR="00000000" w:rsidRPr="00000000">
        <w:rPr>
          <w:rtl w:val="0"/>
        </w:rPr>
        <w:t xml:space="preserve">Conception de base de données: Lucidchart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Du côté de l’organisation nous n’avons pas utilisé de méthode de travail en particulier, nous avions un chat google et un chat discord qui permettait de de discuter de l'avancement du projet et de prévenir les autres membres du groupe d’un changement, d’une modification ou de la complétion d’une tâche, un membre de l'équipe a était assigné dès le début du projet afin d’avoir une personne plus ou moins en charge des décisions finales, nous avions aussi également des table ronde en fin de semaine généralement afin de déterminer les choses à finaliser en priorités si c’était à refaire je pense que l’utilisation d’un outil de gestion tel que trello aurait pu être bénéfique pour ce projet.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sz w:val="32"/>
          <w:szCs w:val="32"/>
        </w:rPr>
      </w:pPr>
      <w:r w:rsidDel="00000000" w:rsidR="00000000" w:rsidRPr="00000000">
        <w:rPr>
          <w:sz w:val="32"/>
          <w:szCs w:val="32"/>
          <w:rtl w:val="0"/>
        </w:rPr>
        <w:t xml:space="preserve">Architecture de projet</w:t>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Le projet est développé à l'aide d’un design pattern de type MVC (Model - View - Controller).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L’architecture MVC et l’une des architectures les plus utilisées pour les application Web, elle se compose en 3 modules: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10"/>
        </w:numPr>
        <w:ind w:left="720" w:hanging="360"/>
        <w:rPr>
          <w:u w:val="none"/>
        </w:rPr>
      </w:pPr>
      <w:r w:rsidDel="00000000" w:rsidR="00000000" w:rsidRPr="00000000">
        <w:rPr>
          <w:b w:val="1"/>
          <w:rtl w:val="0"/>
        </w:rPr>
        <w:t xml:space="preserve">Modèle</w:t>
      </w:r>
      <w:r w:rsidDel="00000000" w:rsidR="00000000" w:rsidRPr="00000000">
        <w:rPr>
          <w:rtl w:val="0"/>
        </w:rPr>
        <w:t xml:space="preserve">: noyau de l’application qui gère les données, permet de récupérer les information dans la base de données, de les organiser pour qu’elles puissent ensuite être traitées par le contrôleur.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10"/>
        </w:numPr>
        <w:ind w:left="720" w:hanging="360"/>
        <w:rPr>
          <w:u w:val="none"/>
        </w:rPr>
      </w:pPr>
      <w:r w:rsidDel="00000000" w:rsidR="00000000" w:rsidRPr="00000000">
        <w:rPr>
          <w:b w:val="1"/>
          <w:rtl w:val="0"/>
        </w:rPr>
        <w:t xml:space="preserve">Vue</w:t>
      </w:r>
      <w:r w:rsidDel="00000000" w:rsidR="00000000" w:rsidRPr="00000000">
        <w:rPr>
          <w:rtl w:val="0"/>
        </w:rPr>
        <w:t xml:space="preserve">: Composant graphique de l’interface qui permet de présenter les données du modèle à l'utilisateur.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10"/>
        </w:numPr>
        <w:ind w:left="720" w:hanging="360"/>
        <w:rPr>
          <w:u w:val="none"/>
        </w:rPr>
      </w:pPr>
      <w:r w:rsidDel="00000000" w:rsidR="00000000" w:rsidRPr="00000000">
        <w:rPr>
          <w:b w:val="1"/>
          <w:rtl w:val="0"/>
        </w:rPr>
        <w:t xml:space="preserve">Contrôleur</w:t>
      </w:r>
      <w:r w:rsidDel="00000000" w:rsidR="00000000" w:rsidRPr="00000000">
        <w:rPr>
          <w:rtl w:val="0"/>
        </w:rPr>
        <w:t xml:space="preserve">: Composant responsable des prises de décision, gère la logique du code, il est l’intermédiaire entre le modèle et la vue.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203788</wp:posOffset>
            </wp:positionV>
            <wp:extent cx="5731200" cy="4368800"/>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4368800"/>
                    </a:xfrm>
                    <a:prstGeom prst="rect"/>
                    <a:ln/>
                  </pic:spPr>
                </pic:pic>
              </a:graphicData>
            </a:graphic>
          </wp:anchor>
        </w:drawing>
      </w:r>
    </w:p>
    <w:p w:rsidR="00000000" w:rsidDel="00000000" w:rsidP="00000000" w:rsidRDefault="00000000" w:rsidRPr="00000000" w14:paraId="000000F2">
      <w:pPr>
        <w:ind w:left="720" w:firstLine="0"/>
        <w:jc w:val="center"/>
        <w:rPr/>
      </w:pPr>
      <w:r w:rsidDel="00000000" w:rsidR="00000000" w:rsidRPr="00000000">
        <w:rPr>
          <w:rtl w:val="0"/>
        </w:rPr>
        <w:t xml:space="preserve">Source : Wikipédia</w:t>
      </w:r>
    </w:p>
    <w:p w:rsidR="00000000" w:rsidDel="00000000" w:rsidP="00000000" w:rsidRDefault="00000000" w:rsidRPr="00000000" w14:paraId="000000F3">
      <w:pPr>
        <w:ind w:left="0" w:firstLine="720"/>
        <w:rPr>
          <w:sz w:val="32"/>
          <w:szCs w:val="32"/>
        </w:rPr>
      </w:pPr>
      <w:r w:rsidDel="00000000" w:rsidR="00000000" w:rsidRPr="00000000">
        <w:rPr>
          <w:sz w:val="32"/>
          <w:szCs w:val="32"/>
          <w:rtl w:val="0"/>
        </w:rPr>
        <w:t xml:space="preserve">Réalisations</w:t>
      </w:r>
    </w:p>
    <w:p w:rsidR="00000000" w:rsidDel="00000000" w:rsidP="00000000" w:rsidRDefault="00000000" w:rsidRPr="00000000" w14:paraId="000000F4">
      <w:pPr>
        <w:ind w:left="720" w:firstLine="0"/>
        <w:rPr>
          <w:sz w:val="32"/>
          <w:szCs w:val="32"/>
        </w:rPr>
      </w:pPr>
      <w:r w:rsidDel="00000000" w:rsidR="00000000" w:rsidRPr="00000000">
        <w:rPr>
          <w:rtl w:val="0"/>
        </w:rPr>
      </w:r>
    </w:p>
    <w:p w:rsidR="00000000" w:rsidDel="00000000" w:rsidP="00000000" w:rsidRDefault="00000000" w:rsidRPr="00000000" w14:paraId="000000F5">
      <w:pPr>
        <w:numPr>
          <w:ilvl w:val="0"/>
          <w:numId w:val="8"/>
        </w:numPr>
        <w:ind w:left="2160" w:hanging="360"/>
        <w:rPr>
          <w:sz w:val="28"/>
          <w:szCs w:val="28"/>
        </w:rPr>
      </w:pPr>
      <w:r w:rsidDel="00000000" w:rsidR="00000000" w:rsidRPr="00000000">
        <w:rPr>
          <w:sz w:val="28"/>
          <w:szCs w:val="28"/>
          <w:rtl w:val="0"/>
        </w:rPr>
        <w:t xml:space="preserve">Charte graphique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321841</wp:posOffset>
            </wp:positionV>
            <wp:extent cx="5248275" cy="2494778"/>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248275" cy="2494778"/>
                    </a:xfrm>
                    <a:prstGeom prst="rect"/>
                    <a:ln/>
                  </pic:spPr>
                </pic:pic>
              </a:graphicData>
            </a:graphic>
          </wp:anchor>
        </w:drawing>
      </w:r>
    </w:p>
    <w:p w:rsidR="00000000" w:rsidDel="00000000" w:rsidP="00000000" w:rsidRDefault="00000000" w:rsidRPr="00000000" w14:paraId="000000F6">
      <w:pPr>
        <w:numPr>
          <w:ilvl w:val="0"/>
          <w:numId w:val="8"/>
        </w:numPr>
        <w:ind w:left="2160" w:hanging="360"/>
        <w:rPr>
          <w:sz w:val="28"/>
          <w:szCs w:val="28"/>
          <w:u w:val="none"/>
        </w:rPr>
      </w:pPr>
      <w:r w:rsidDel="00000000" w:rsidR="00000000" w:rsidRPr="00000000">
        <w:rPr>
          <w:sz w:val="28"/>
          <w:szCs w:val="28"/>
          <w:rtl w:val="0"/>
        </w:rPr>
        <w:t xml:space="preserve">Maquette</w:t>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t xml:space="preserve">La maquette a été réalisée avec figma, n’ayant pas de designer sur le projet nous avons pris une grande inspiration sur le site Instant Gaming qui nous a permis de nous inspirer grandement et d’avoir un design propre et le but principal était de reproduire le site de la manière la plus fidèle la maquette sera disponible à la fin du dossier. </w:t>
      </w: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numPr>
          <w:ilvl w:val="0"/>
          <w:numId w:val="8"/>
        </w:numPr>
        <w:ind w:left="2160" w:hanging="360"/>
        <w:rPr>
          <w:sz w:val="28"/>
          <w:szCs w:val="28"/>
          <w:u w:val="none"/>
        </w:rPr>
      </w:pPr>
      <w:r w:rsidDel="00000000" w:rsidR="00000000" w:rsidRPr="00000000">
        <w:rPr>
          <w:sz w:val="28"/>
          <w:szCs w:val="28"/>
          <w:rtl w:val="0"/>
        </w:rPr>
        <w:t xml:space="preserve">Conception de base de données</w:t>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Voici donc la base de données (MPD) conçu pour le projet : </w:t>
      </w:r>
    </w:p>
    <w:p w:rsidR="00000000" w:rsidDel="00000000" w:rsidP="00000000" w:rsidRDefault="00000000" w:rsidRPr="00000000" w14:paraId="000000FD">
      <w:pPr>
        <w:rPr/>
      </w:pPr>
      <w:r w:rsidDel="00000000" w:rsidR="00000000" w:rsidRPr="00000000">
        <w:rPr/>
        <w:drawing>
          <wp:inline distB="114300" distT="114300" distL="114300" distR="114300">
            <wp:extent cx="5731200" cy="36068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Le MCD (modèle conceptuel de données)  et MLD (modèle logique de données) sont disponibles à la fin du dossier.</w:t>
      </w:r>
    </w:p>
    <w:p w:rsidR="00000000" w:rsidDel="00000000" w:rsidP="00000000" w:rsidRDefault="00000000" w:rsidRPr="00000000" w14:paraId="00000100">
      <w:pPr>
        <w:rPr/>
      </w:pPr>
      <w:r w:rsidDel="00000000" w:rsidR="00000000" w:rsidRPr="00000000">
        <w:rPr>
          <w:rtl w:val="0"/>
        </w:rPr>
        <w:t xml:space="preserve">La base de données ci-dessus nous permet de visualiser que la table user va permettre d'enregistrer et de connecter nos utilisateurs. La table user est liée à la table shipping_info ce qui va permettre à l'utilisateur de cumuler plusieurs adresses aussi lié a cart ce qui va permettre de lier un seul panier à la fois à un utilisateur. </w:t>
      </w:r>
    </w:p>
    <w:p w:rsidR="00000000" w:rsidDel="00000000" w:rsidP="00000000" w:rsidRDefault="00000000" w:rsidRPr="00000000" w14:paraId="00000101">
      <w:pPr>
        <w:rPr>
          <w:sz w:val="28"/>
          <w:szCs w:val="28"/>
        </w:rPr>
      </w:pPr>
      <w:r w:rsidDel="00000000" w:rsidR="00000000" w:rsidRPr="00000000">
        <w:rPr>
          <w:rtl w:val="0"/>
        </w:rPr>
        <w:t xml:space="preserve">Il y a la table product qui elle est lié à la table de liaison compatibility qui est elle même relié à la table platform une table de liaison c’est quoi et bien ça permet de donner une platform a plusieurs jeux et qu'un jeux peut bénéficier de plus d’une platform mais elle est aussi lié aux tables catégories et subcategory afin de pouvoir leur assigner des étiquettes pour rendre la recherche des jeux plus simple et la table inventory qui est lié aux jeux afin de pouvoir retrouver le nombre de jeux vendus et peut être plus tard gérer le stock et enfin la table item_cart qui est la table de liaison entre product et cart qui va permettre de stocker tout les produits dans un cart.</w:t>
      </w: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numPr>
          <w:ilvl w:val="0"/>
          <w:numId w:val="8"/>
        </w:numPr>
        <w:ind w:left="2160" w:hanging="360"/>
        <w:rPr>
          <w:sz w:val="28"/>
          <w:szCs w:val="28"/>
        </w:rPr>
      </w:pPr>
      <w:r w:rsidDel="00000000" w:rsidR="00000000" w:rsidRPr="00000000">
        <w:rPr>
          <w:sz w:val="28"/>
          <w:szCs w:val="28"/>
          <w:rtl w:val="0"/>
        </w:rPr>
        <w:t xml:space="preserve">Extraits de codes significatifs</w:t>
      </w:r>
    </w:p>
    <w:p w:rsidR="00000000" w:rsidDel="00000000" w:rsidP="00000000" w:rsidRDefault="00000000" w:rsidRPr="00000000" w14:paraId="00000104">
      <w:pPr>
        <w:numPr>
          <w:ilvl w:val="1"/>
          <w:numId w:val="8"/>
        </w:numPr>
        <w:ind w:left="2880" w:hanging="360"/>
        <w:rPr>
          <w:sz w:val="28"/>
          <w:szCs w:val="28"/>
        </w:rPr>
      </w:pPr>
      <w:r w:rsidDel="00000000" w:rsidR="00000000" w:rsidRPr="00000000">
        <w:rPr>
          <w:sz w:val="28"/>
          <w:szCs w:val="28"/>
          <w:rtl w:val="0"/>
        </w:rPr>
        <w:t xml:space="preserve">Ajouts d’article à l'aide du back office</w:t>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L’ajout de l’article et la base de la boutique en ligne, c’est la fonction qui va nous permettre de remplir la boutique du produit qui est vendu J’ai tout d’abord créé un formulaire HTML qui va me permettre de renseigner toute les informations nécessaire pour représenter un jeu.</w:t>
      </w:r>
    </w:p>
    <w:p w:rsidR="00000000" w:rsidDel="00000000" w:rsidP="00000000" w:rsidRDefault="00000000" w:rsidRPr="00000000" w14:paraId="00000107">
      <w:pPr>
        <w:rPr/>
      </w:pPr>
      <w:r w:rsidDel="00000000" w:rsidR="00000000" w:rsidRPr="00000000">
        <w:rPr>
          <w:rtl w:val="0"/>
        </w:rPr>
        <w:t xml:space="preserve">J’ai donc avec ce formulaire dû établir quelque méthodes me permettant de :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7"/>
        </w:numPr>
        <w:ind w:left="720" w:hanging="360"/>
        <w:rPr>
          <w:u w:val="none"/>
        </w:rPr>
      </w:pPr>
      <w:r w:rsidDel="00000000" w:rsidR="00000000" w:rsidRPr="00000000">
        <w:rPr>
          <w:rtl w:val="0"/>
        </w:rPr>
        <w:t xml:space="preserve">Insert Game </w:t>
      </w:r>
    </w:p>
    <w:p w:rsidR="00000000" w:rsidDel="00000000" w:rsidP="00000000" w:rsidRDefault="00000000" w:rsidRPr="00000000" w14:paraId="0000010A">
      <w:pPr>
        <w:rPr/>
      </w:pPr>
      <w:r w:rsidDel="00000000" w:rsidR="00000000" w:rsidRPr="00000000">
        <w:rPr>
          <w:rtl w:val="0"/>
        </w:rPr>
        <w:t xml:space="preserve">Pour insérer un jeu en base de donnée on va d’abord récupérer les éléments du formulaire en POST je viens passer le pris et les catégories en int puisque les valeurs passer en post sont forcément transformer en string avec une autre méthode je regarde si le titre du jeu n’est pas déjà pris afin d’éviter les doublons et après les vérifications que le prix est bien un int que la description fait plus de 100 caractères, qu'aucun des champs ne sont vides, que le titre soit bien disponible et que au moins une checkbox pour la plateforme a bien était coché on insère le jeu en base de données et on vient aussi setPlatform car un jeux peut avoir plusieur plateforme.</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200025</wp:posOffset>
            </wp:positionV>
            <wp:extent cx="7210425" cy="3032680"/>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7210425" cy="3032680"/>
                    </a:xfrm>
                    <a:prstGeom prst="rect"/>
                    <a:ln/>
                  </pic:spPr>
                </pic:pic>
              </a:graphicData>
            </a:graphic>
          </wp:anchor>
        </w:drawing>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7"/>
        </w:numPr>
        <w:ind w:left="720" w:hanging="360"/>
        <w:rPr>
          <w:u w:val="none"/>
        </w:rPr>
      </w:pPr>
      <w:r w:rsidDel="00000000" w:rsidR="00000000" w:rsidRPr="00000000">
        <w:rPr>
          <w:rtl w:val="0"/>
        </w:rPr>
        <w:t xml:space="preserve">Update Game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L’update gam est plus ou moins la même que l’insert sauf que pour les platform quis ont rangé dans une table de liaison j’ai dû m'adapter pour pouvoir changer les platforme pour le jeux déjà créé il fallait que je delete les plateforme dans cette table de liaison et que je les insère de nouveau.</w:t>
      </w:r>
    </w:p>
    <w:p w:rsidR="00000000" w:rsidDel="00000000" w:rsidP="00000000" w:rsidRDefault="00000000" w:rsidRPr="00000000" w14:paraId="00000112">
      <w:pPr>
        <w:numPr>
          <w:ilvl w:val="0"/>
          <w:numId w:val="7"/>
        </w:numPr>
        <w:ind w:left="720" w:hanging="360"/>
        <w:rPr>
          <w:u w:val="none"/>
        </w:rPr>
      </w:pPr>
      <w:r w:rsidDel="00000000" w:rsidR="00000000" w:rsidRPr="00000000">
        <w:rPr>
          <w:rtl w:val="0"/>
        </w:rPr>
        <w:t xml:space="preserve">Checkbox plateforme </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257175</wp:posOffset>
            </wp:positionV>
            <wp:extent cx="7098448" cy="1285875"/>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7098448" cy="1285875"/>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t xml:space="preserve">Voici donc comment je récupère les plateformes de jeux et ensuite j’utilise un name check_list qui va regrouper les plateformes sous forme de tableau que l’on va ensuite  envoyer en post,on va vérifier comme au dessus que checkbox n’est pas null autrement dit que une valeur a bien était coché et ensuite je le dernier jeux inséré pour récupérer son id et pour chaque checkbox coché je viens rempli la table compatibility</w:t>
      </w:r>
      <w:r w:rsidDel="00000000" w:rsidR="00000000" w:rsidRPr="00000000">
        <w:drawing>
          <wp:anchor allowOverlap="1" behindDoc="0" distB="114300" distT="114300" distL="114300" distR="114300" hidden="0" layoutInCell="1" locked="0" relativeHeight="0" simplePos="0">
            <wp:simplePos x="0" y="0"/>
            <wp:positionH relativeFrom="column">
              <wp:posOffset>-719137</wp:posOffset>
            </wp:positionH>
            <wp:positionV relativeFrom="paragraph">
              <wp:posOffset>2721904</wp:posOffset>
            </wp:positionV>
            <wp:extent cx="7215188" cy="2085975"/>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7215188" cy="2085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200025</wp:posOffset>
            </wp:positionV>
            <wp:extent cx="7210425" cy="2400300"/>
            <wp:effectExtent b="0" l="0" r="0" t="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7210425" cy="2400300"/>
                    </a:xfrm>
                    <a:prstGeom prst="rect"/>
                    <a:ln/>
                  </pic:spPr>
                </pic:pic>
              </a:graphicData>
            </a:graphic>
          </wp:anchor>
        </w:drawing>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7"/>
        </w:numPr>
        <w:ind w:left="720" w:hanging="360"/>
        <w:rPr>
          <w:u w:val="none"/>
        </w:rPr>
      </w:pPr>
      <w:r w:rsidDel="00000000" w:rsidR="00000000" w:rsidRPr="00000000">
        <w:rPr>
          <w:rtl w:val="0"/>
        </w:rPr>
        <w:t xml:space="preserve">Verif champs vides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Pour la vérification des champs vide j’ai créé  une fonction afin de ne pas avoir à faire !empty(variable) j’ai donc créer une fonction qui check si les champs sont vides mais qui htmlspecialchars et trim aussi toute les values reçu on peut donc voir que l’on passe un tableau à cette fonction on crée un nouveau tableau vide pour chaque valeur on va htmlspecialchars et trim la nouvelle valeur et ensuite on vérifier que cette valeur n’est pas vide et ensuite on return $result cette fonction nous renvoie bien soit un array soit false</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114300</wp:posOffset>
            </wp:positionV>
            <wp:extent cx="7096125" cy="4706401"/>
            <wp:effectExtent b="0" l="0" r="0" t="0"/>
            <wp:wrapSquare wrapText="bothSides" distB="114300" distT="114300" distL="114300" distR="114300"/>
            <wp:docPr id="1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7096125" cy="4706401"/>
                    </a:xfrm>
                    <a:prstGeom prst="rect"/>
                    <a:ln/>
                  </pic:spPr>
                </pic:pic>
              </a:graphicData>
            </a:graphic>
          </wp:anchor>
        </w:drawing>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numPr>
          <w:ilvl w:val="1"/>
          <w:numId w:val="8"/>
        </w:numPr>
        <w:ind w:left="2880" w:hanging="360"/>
        <w:rPr>
          <w:sz w:val="28"/>
          <w:szCs w:val="28"/>
        </w:rPr>
      </w:pPr>
      <w:r w:rsidDel="00000000" w:rsidR="00000000" w:rsidRPr="00000000">
        <w:rPr>
          <w:sz w:val="28"/>
          <w:szCs w:val="28"/>
          <w:rtl w:val="0"/>
        </w:rPr>
        <w:t xml:space="preserve">Page index</w:t>
      </w:r>
    </w:p>
    <w:p w:rsidR="00000000" w:rsidDel="00000000" w:rsidP="00000000" w:rsidRDefault="00000000" w:rsidRPr="00000000" w14:paraId="0000011D">
      <w:pPr>
        <w:ind w:left="0" w:firstLine="0"/>
        <w:rPr>
          <w:sz w:val="28"/>
          <w:szCs w:val="28"/>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La page index va permettre de display suivant notre maquette un carrousel qui va contenir les précommandes de jeux ensuite un scroll horizontal qui présente les jeux qui viennent de sortir, douze jeux aléatoirement généré et ensuite les jeux les plus vendus sur le site.</w:t>
      </w:r>
    </w:p>
    <w:p w:rsidR="00000000" w:rsidDel="00000000" w:rsidP="00000000" w:rsidRDefault="00000000" w:rsidRPr="00000000" w14:paraId="0000011F">
      <w:pPr>
        <w:ind w:left="0" w:firstLine="0"/>
        <w:rPr/>
      </w:pPr>
      <w:r w:rsidDel="00000000" w:rsidR="00000000" w:rsidRPr="00000000">
        <w:rPr>
          <w:rtl w:val="0"/>
        </w:rPr>
        <w:t xml:space="preserve">Allons voir comment c’est fait : </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numPr>
          <w:ilvl w:val="0"/>
          <w:numId w:val="12"/>
        </w:numPr>
        <w:ind w:left="720" w:hanging="360"/>
        <w:rPr>
          <w:u w:val="none"/>
        </w:rPr>
      </w:pPr>
      <w:r w:rsidDel="00000000" w:rsidR="00000000" w:rsidRPr="00000000">
        <w:rPr>
          <w:rtl w:val="0"/>
        </w:rPr>
        <w:t xml:space="preserve">Affichage de jeux</w:t>
      </w:r>
    </w:p>
    <w:p w:rsidR="00000000" w:rsidDel="00000000" w:rsidP="00000000" w:rsidRDefault="00000000" w:rsidRPr="00000000" w14:paraId="00000127">
      <w:pPr>
        <w:rPr/>
      </w:pPr>
      <w:r w:rsidDel="00000000" w:rsidR="00000000" w:rsidRPr="00000000">
        <w:rPr>
          <w:rtl w:val="0"/>
        </w:rPr>
        <w:t xml:space="preserve">Pour l’affichage de jeux je récupère avec une requête que vous verrez ci-dessous, je boucle sur les résultats de ma requête avec un foreach je change le prix qui est stocké en int dans la base de données et applique une virgule ensuite je crée un tableau vide afin de pouvoir push la string pour chaque jeux qui va me permettre d’afficher tous les jeux avec le bon format et ensuite je return le tableau remplis de tout les jeux.</w:t>
      </w:r>
      <w:r w:rsidDel="00000000" w:rsidR="00000000" w:rsidRPr="00000000">
        <w:drawing>
          <wp:anchor allowOverlap="1" behindDoc="0" distB="114300" distT="114300" distL="114300" distR="114300" hidden="0" layoutInCell="1" locked="0" relativeHeight="0" simplePos="0">
            <wp:simplePos x="0" y="0"/>
            <wp:positionH relativeFrom="column">
              <wp:posOffset>-728662</wp:posOffset>
            </wp:positionH>
            <wp:positionV relativeFrom="paragraph">
              <wp:posOffset>200025</wp:posOffset>
            </wp:positionV>
            <wp:extent cx="7205663" cy="2466975"/>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7205663" cy="2466975"/>
                    </a:xfrm>
                    <a:prstGeom prst="rect"/>
                    <a:ln/>
                  </pic:spPr>
                </pic:pic>
              </a:graphicData>
            </a:graphic>
          </wp:anchor>
        </w:drawing>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12"/>
        </w:numPr>
        <w:ind w:left="720" w:hanging="360"/>
        <w:rPr>
          <w:u w:val="none"/>
        </w:rPr>
      </w:pPr>
      <w:r w:rsidDel="00000000" w:rsidR="00000000" w:rsidRPr="00000000">
        <w:rPr>
          <w:rtl w:val="0"/>
        </w:rPr>
        <w:t xml:space="preserve">Jeux en précommandes</w:t>
      </w:r>
    </w:p>
    <w:p w:rsidR="00000000" w:rsidDel="00000000" w:rsidP="00000000" w:rsidRDefault="00000000" w:rsidRPr="00000000" w14:paraId="0000012A">
      <w:pPr>
        <w:rPr/>
      </w:pPr>
      <w:r w:rsidDel="00000000" w:rsidR="00000000" w:rsidRPr="00000000">
        <w:rPr>
          <w:rtl w:val="0"/>
        </w:rPr>
        <w:t xml:space="preserve">Ici on peut donc voir la requête qui permet d’alimenter l’affichage de jeux je sélectionne tout ce dont j’ai besoin et je n’utilise pas l’étoile ce qui augment les performances de la requête j’utilise aussi BETWEEN CURDATE() pour chercher entre deux dates distinctes afin de récupérer dans ce cas la les jeux qui ne sont pas encore sorties avec un intervalle de six  mois.</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200025</wp:posOffset>
            </wp:positionV>
            <wp:extent cx="7210425" cy="3152775"/>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7210425" cy="3152775"/>
                    </a:xfrm>
                    <a:prstGeom prst="rect"/>
                    <a:ln/>
                  </pic:spPr>
                </pic:pic>
              </a:graphicData>
            </a:graphic>
          </wp:anchor>
        </w:drawing>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12"/>
        </w:numPr>
        <w:ind w:left="720" w:hanging="360"/>
        <w:rPr>
          <w:u w:val="none"/>
        </w:rPr>
      </w:pPr>
      <w:r w:rsidDel="00000000" w:rsidR="00000000" w:rsidRPr="00000000">
        <w:rPr>
          <w:rtl w:val="0"/>
        </w:rPr>
        <w:t xml:space="preserve">Jeux les plus vendus</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276225</wp:posOffset>
            </wp:positionV>
            <wp:extent cx="7086600" cy="2028825"/>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7086600" cy="2028825"/>
                    </a:xfrm>
                    <a:prstGeom prst="rect"/>
                    <a:ln/>
                  </pic:spPr>
                </pic:pic>
              </a:graphicData>
            </a:graphic>
          </wp:anchor>
        </w:drawing>
      </w:r>
    </w:p>
    <w:p w:rsidR="00000000" w:rsidDel="00000000" w:rsidP="00000000" w:rsidRDefault="00000000" w:rsidRPr="00000000" w14:paraId="0000012D">
      <w:pPr>
        <w:rPr/>
      </w:pPr>
      <w:r w:rsidDel="00000000" w:rsidR="00000000" w:rsidRPr="00000000">
        <w:rPr>
          <w:rtl w:val="0"/>
        </w:rPr>
        <w:t xml:space="preserve">Pour les jeux les plus vendus je me suis rendu compte qu’il fallait que je fasse une table inventory afin d’avoir toute les ventes a chaque fois qu'un panier est validé je récupère la quantité du jeu en question et l'insère dans la base de données et utilise cette requête pour pouvoir les récupérer.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12"/>
        </w:numPr>
        <w:ind w:left="720" w:hanging="360"/>
        <w:rPr>
          <w:u w:val="none"/>
        </w:rPr>
      </w:pPr>
      <w:r w:rsidDel="00000000" w:rsidR="00000000" w:rsidRPr="00000000">
        <w:rPr>
          <w:rtl w:val="0"/>
        </w:rPr>
        <w:t xml:space="preserve">Jeux qui viennent de sortir</w:t>
      </w:r>
    </w:p>
    <w:p w:rsidR="00000000" w:rsidDel="00000000" w:rsidP="00000000" w:rsidRDefault="00000000" w:rsidRPr="00000000" w14:paraId="000001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200025</wp:posOffset>
            </wp:positionV>
            <wp:extent cx="7081838" cy="240030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7081838" cy="2400300"/>
                    </a:xfrm>
                    <a:prstGeom prst="rect"/>
                    <a:ln/>
                  </pic:spPr>
                </pic:pic>
              </a:graphicData>
            </a:graphic>
          </wp:anchor>
        </w:drawing>
      </w:r>
    </w:p>
    <w:p w:rsidR="00000000" w:rsidDel="00000000" w:rsidP="00000000" w:rsidRDefault="00000000" w:rsidRPr="00000000" w14:paraId="00000132">
      <w:pPr>
        <w:rPr/>
      </w:pPr>
      <w:r w:rsidDel="00000000" w:rsidR="00000000" w:rsidRPr="00000000">
        <w:rPr>
          <w:rtl w:val="0"/>
        </w:rPr>
        <w:t xml:space="preserve">Pour les jeux qui viennent de sortir c’est pratiquement la même chose que les jeux en précommandes sauf qu'au lieu des jeux qui ne sont pas encore sortit j’utilise la même fonction pour trouver les produits qui viennent de sortir dans les 3 mois.</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numPr>
          <w:ilvl w:val="1"/>
          <w:numId w:val="8"/>
        </w:numPr>
        <w:ind w:left="2880" w:hanging="360"/>
        <w:rPr>
          <w:sz w:val="28"/>
          <w:szCs w:val="28"/>
        </w:rPr>
      </w:pPr>
      <w:r w:rsidDel="00000000" w:rsidR="00000000" w:rsidRPr="00000000">
        <w:rPr>
          <w:sz w:val="28"/>
          <w:szCs w:val="28"/>
          <w:rtl w:val="0"/>
        </w:rPr>
        <w:t xml:space="preserve">Formulaire de paiement</w:t>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Le formulaire de paiement est une simulation de paiement il va permettre de valider son panier de choisir son adresse ainsi que les informations de carte bancaire nécessaire afin de pouvoir payer son panier et d’en récupérer un nouveau.</w:t>
      </w:r>
    </w:p>
    <w:p w:rsidR="00000000" w:rsidDel="00000000" w:rsidP="00000000" w:rsidRDefault="00000000" w:rsidRPr="00000000" w14:paraId="00000137">
      <w:pPr>
        <w:rPr/>
      </w:pPr>
      <w:r w:rsidDel="00000000" w:rsidR="00000000" w:rsidRPr="00000000">
        <w:rPr>
          <w:rtl w:val="0"/>
        </w:rPr>
        <w:t xml:space="preserve">Je vous explique comment on fait : </w:t>
      </w:r>
    </w:p>
    <w:p w:rsidR="00000000" w:rsidDel="00000000" w:rsidP="00000000" w:rsidRDefault="00000000" w:rsidRPr="00000000" w14:paraId="00000138">
      <w:pPr>
        <w:numPr>
          <w:ilvl w:val="0"/>
          <w:numId w:val="6"/>
        </w:numPr>
        <w:ind w:left="720" w:hanging="360"/>
        <w:rPr>
          <w:u w:val="none"/>
        </w:rPr>
      </w:pPr>
      <w:r w:rsidDel="00000000" w:rsidR="00000000" w:rsidRPr="00000000">
        <w:rPr>
          <w:rtl w:val="0"/>
        </w:rPr>
        <w:t xml:space="preserve">Simulation du paiement</w:t>
      </w:r>
    </w:p>
    <w:p w:rsidR="00000000" w:rsidDel="00000000" w:rsidP="00000000" w:rsidRDefault="00000000" w:rsidRPr="00000000" w14:paraId="000001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138075</wp:posOffset>
            </wp:positionV>
            <wp:extent cx="7086600" cy="2547900"/>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7086600" cy="2547900"/>
                    </a:xfrm>
                    <a:prstGeom prst="rect"/>
                    <a:ln/>
                  </pic:spPr>
                </pic:pic>
              </a:graphicData>
            </a:graphic>
          </wp:anchor>
        </w:drawing>
      </w:r>
    </w:p>
    <w:p w:rsidR="00000000" w:rsidDel="00000000" w:rsidP="00000000" w:rsidRDefault="00000000" w:rsidRPr="00000000" w14:paraId="0000013A">
      <w:pPr>
        <w:rPr>
          <w:highlight w:val="white"/>
        </w:rPr>
      </w:pPr>
      <w:r w:rsidDel="00000000" w:rsidR="00000000" w:rsidRPr="00000000">
        <w:rPr>
          <w:rtl w:val="0"/>
        </w:rPr>
        <w:t xml:space="preserve">Pour la simulation du paiement j’ai du remplacer pour le numéro de carte bleue et le date d’expiration les espaces potentielles des personnes et les slash, j’ai aussi récupéré la date afin de savoir quelle jour et à quelle heure le panier a t-il été validé je vérifie aussi que toute les entrées sont bien des nombres, is_numeric vérifie que la</w:t>
      </w:r>
      <w:r w:rsidDel="00000000" w:rsidR="00000000" w:rsidRPr="00000000">
        <w:rPr>
          <w:highlight w:val="white"/>
          <w:rtl w:val="0"/>
        </w:rPr>
        <w:t xml:space="preserve"> </w:t>
      </w:r>
      <w:r w:rsidDel="00000000" w:rsidR="00000000" w:rsidRPr="00000000">
        <w:rPr>
          <w:color w:val="333333"/>
          <w:sz w:val="24"/>
          <w:szCs w:val="24"/>
          <w:highlight w:val="white"/>
          <w:rtl w:val="0"/>
        </w:rPr>
        <w:t xml:space="preserve">variable est un nombre ou une chaîne numérique et ctype_digit vérifie que la chaine passé est bien un entier et je vérifie aussi que le nombre de caractères rentré est le bon </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6"/>
        </w:numPr>
        <w:ind w:left="720" w:hanging="360"/>
        <w:rPr>
          <w:u w:val="none"/>
        </w:rPr>
      </w:pPr>
      <w:r w:rsidDel="00000000" w:rsidR="00000000" w:rsidRPr="00000000">
        <w:rPr>
          <w:rtl w:val="0"/>
        </w:rPr>
        <w:t xml:space="preserve">Gérer le panier</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287992</wp:posOffset>
            </wp:positionV>
            <wp:extent cx="7086600" cy="208821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7086600" cy="2088217"/>
                    </a:xfrm>
                    <a:prstGeom prst="rect"/>
                    <a:ln/>
                  </pic:spPr>
                </pic:pic>
              </a:graphicData>
            </a:graphic>
          </wp:anchor>
        </w:drawing>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t xml:space="preserve">Maintenant que toute les conditions ont été remplies on va pouvoir utiliser les méthodes créé au préalable on va devoir récupérer les produit du panier avec getItemCart afin de pouvoir récupérer la quantité de jeux vendus et l’insérer avec insertSoldGames dans la table inventory ensuite le panier a était acheté la méthode cartBought se déclenche avec adresse de livraison la date à laquelle il a été payé  et l’id du cart en question on va venir utilisé setCart pour pouvoir réinitialiser un nouveau panier et que l’utilisateur et toujours un panier actif et ensuite on récupère le panier qui vient d’être créé et on remplace l’ancien panier en session avec le nouveau panier.</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sz w:val="28"/>
          <w:szCs w:val="28"/>
        </w:rPr>
      </w:pPr>
      <w:r w:rsidDel="00000000" w:rsidR="00000000" w:rsidRPr="00000000">
        <w:rPr>
          <w:sz w:val="28"/>
          <w:szCs w:val="28"/>
          <w:rtl w:val="0"/>
        </w:rPr>
        <w:t xml:space="preserve">Veille de vulnérabilités sécurités</w:t>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numPr>
          <w:ilvl w:val="1"/>
          <w:numId w:val="8"/>
        </w:numPr>
        <w:ind w:left="2880" w:hanging="360"/>
        <w:rPr>
          <w:sz w:val="28"/>
          <w:szCs w:val="28"/>
        </w:rPr>
      </w:pPr>
      <w:r w:rsidDel="00000000" w:rsidR="00000000" w:rsidRPr="00000000">
        <w:rPr>
          <w:sz w:val="28"/>
          <w:szCs w:val="28"/>
          <w:rtl w:val="0"/>
        </w:rPr>
        <w:t xml:space="preserve">Faille XSS</w:t>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La faille XSS (Cross-Site Scripting) </w:t>
      </w:r>
      <w:r w:rsidDel="00000000" w:rsidR="00000000" w:rsidRPr="00000000">
        <w:rPr>
          <w:color w:val="2e2b28"/>
          <w:highlight w:val="white"/>
          <w:rtl w:val="0"/>
        </w:rPr>
        <w:t xml:space="preserve">est une vulnérabilité particulièrement répandue dans les applications web. </w:t>
      </w:r>
      <w:r w:rsidDel="00000000" w:rsidR="00000000" w:rsidRPr="00000000">
        <w:rPr>
          <w:color w:val="2e2b28"/>
          <w:highlight w:val="white"/>
          <w:rtl w:val="0"/>
        </w:rPr>
        <w:t xml:space="preserve">Les XSS font partie de la catégorie des </w:t>
      </w:r>
      <w:r w:rsidDel="00000000" w:rsidR="00000000" w:rsidRPr="00000000">
        <w:rPr>
          <w:b w:val="1"/>
          <w:color w:val="2e2b28"/>
          <w:highlight w:val="white"/>
          <w:rtl w:val="0"/>
        </w:rPr>
        <w:t xml:space="preserve">vulnérabilités par injection de code </w:t>
      </w:r>
      <w:r w:rsidDel="00000000" w:rsidR="00000000" w:rsidRPr="00000000">
        <w:rPr>
          <w:color w:val="2e2b28"/>
          <w:highlight w:val="white"/>
          <w:rtl w:val="0"/>
        </w:rPr>
        <w:t xml:space="preserve">au même titre que les injections SQL que l’on verra plus tard. L’encodage (ou échappement) des données en entrée ou en sortie reste la mesure de sécurité essentielle pour prévenir les attaques XSS. L’encodage d’entités HTML est sûrement la mesure la plus essentielle car les scripts malveillants sont souvent injectés via des balises HTML. Ici, il s’agit donc d’encoder la plupart des entités HTML pouvant constituer un risque afin qu’elles soient interprétées comme des données fiables. Par exemple, l’entité « &lt; » , normalement interprétée comme le début d’une balise HTML pourrait être encodée en « &amp;lt; » de manière à ce qu’elle soit reçue et traitée par l’application comme telle. De la même manière, il est possible (et fortement recommandé) d’encoder les valeurs d’attributs qui peuvent être utilisées pour injecter des scripts malveillants comme : href, src, style, onerror, etc.</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1"/>
          <w:numId w:val="8"/>
        </w:numPr>
        <w:ind w:left="2880" w:hanging="360"/>
        <w:rPr>
          <w:sz w:val="28"/>
          <w:szCs w:val="28"/>
        </w:rPr>
      </w:pPr>
      <w:r w:rsidDel="00000000" w:rsidR="00000000" w:rsidRPr="00000000">
        <w:rPr>
          <w:sz w:val="28"/>
          <w:szCs w:val="28"/>
          <w:rtl w:val="0"/>
        </w:rPr>
        <w:t xml:space="preserve">Faille d’upload</w:t>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color w:val="22313f"/>
          <w:highlight w:val="white"/>
        </w:rPr>
      </w:pPr>
      <w:r w:rsidDel="00000000" w:rsidR="00000000" w:rsidRPr="00000000">
        <w:rPr>
          <w:color w:val="22313f"/>
          <w:highlight w:val="white"/>
          <w:rtl w:val="0"/>
        </w:rPr>
        <w:t xml:space="preserve">La </w:t>
      </w:r>
      <w:r w:rsidDel="00000000" w:rsidR="00000000" w:rsidRPr="00000000">
        <w:rPr>
          <w:b w:val="1"/>
          <w:color w:val="22313f"/>
          <w:highlight w:val="white"/>
          <w:rtl w:val="0"/>
        </w:rPr>
        <w:t xml:space="preserve">faille upload</w:t>
      </w:r>
      <w:r w:rsidDel="00000000" w:rsidR="00000000" w:rsidRPr="00000000">
        <w:rPr>
          <w:color w:val="22313f"/>
          <w:highlight w:val="white"/>
          <w:rtl w:val="0"/>
        </w:rPr>
        <w:t xml:space="preserve"> est une faille permettant d'uploader des fichiers avec une extension non autorisée, cette faille est due à la mauvaise configuration du script d'upload ou à l'absence complète de sécurité. Celle-ci est généralement présente dans les scripts d'upload d'images. C'est une des failles les plus dangereuses. Le but de cette faille est d'uploader un fichier avec une extension non autorisée. (Par exemple un code php) de façon à avoir un accès au serveur cible. Si le formulaire d'upload de votre site n’est pas sécurisé, alors un pirate informatique pourrait sans problème s'amuser à uploader un fichier PHP malveillant (web shell par exemple) qui lui permettrait de prendre le contrôle total de votre application web, et de votre serveur.</w:t>
      </w:r>
    </w:p>
    <w:p w:rsidR="00000000" w:rsidDel="00000000" w:rsidP="00000000" w:rsidRDefault="00000000" w:rsidRPr="00000000" w14:paraId="0000014A">
      <w:pPr>
        <w:rPr>
          <w:color w:val="22313f"/>
          <w:highlight w:val="white"/>
        </w:rPr>
      </w:pPr>
      <w:r w:rsidDel="00000000" w:rsidR="00000000" w:rsidRPr="00000000">
        <w:rPr>
          <w:rtl w:val="0"/>
        </w:rPr>
      </w:r>
    </w:p>
    <w:p w:rsidR="00000000" w:rsidDel="00000000" w:rsidP="00000000" w:rsidRDefault="00000000" w:rsidRPr="00000000" w14:paraId="0000014B">
      <w:pPr>
        <w:numPr>
          <w:ilvl w:val="1"/>
          <w:numId w:val="8"/>
        </w:numPr>
        <w:ind w:left="2880" w:hanging="360"/>
        <w:rPr>
          <w:sz w:val="28"/>
          <w:szCs w:val="28"/>
        </w:rPr>
      </w:pPr>
      <w:r w:rsidDel="00000000" w:rsidR="00000000" w:rsidRPr="00000000">
        <w:rPr>
          <w:sz w:val="28"/>
          <w:szCs w:val="28"/>
          <w:rtl w:val="0"/>
        </w:rPr>
        <w:t xml:space="preserve">Faille d’injection SQL</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rFonts w:ascii="Roboto" w:cs="Roboto" w:eastAsia="Roboto" w:hAnsi="Roboto"/>
          <w:color w:val="443a44"/>
          <w:highlight w:val="white"/>
        </w:rPr>
      </w:pPr>
      <w:r w:rsidDel="00000000" w:rsidR="00000000" w:rsidRPr="00000000">
        <w:rPr>
          <w:rFonts w:ascii="Roboto" w:cs="Roboto" w:eastAsia="Roboto" w:hAnsi="Roboto"/>
          <w:color w:val="443a44"/>
          <w:highlight w:val="white"/>
          <w:rtl w:val="0"/>
        </w:rPr>
        <w:t xml:space="preserve">Comme son nom l’indique, </w:t>
      </w:r>
      <w:r w:rsidDel="00000000" w:rsidR="00000000" w:rsidRPr="00000000">
        <w:rPr>
          <w:rFonts w:ascii="Roboto" w:cs="Roboto" w:eastAsia="Roboto" w:hAnsi="Roboto"/>
          <w:b w:val="1"/>
          <w:color w:val="443a44"/>
          <w:highlight w:val="white"/>
          <w:rtl w:val="0"/>
        </w:rPr>
        <w:t xml:space="preserve">l’injection SQL (ou SQLi)</w:t>
      </w:r>
      <w:r w:rsidDel="00000000" w:rsidR="00000000" w:rsidRPr="00000000">
        <w:rPr>
          <w:rFonts w:ascii="Roboto" w:cs="Roboto" w:eastAsia="Roboto" w:hAnsi="Roboto"/>
          <w:color w:val="443a44"/>
          <w:highlight w:val="white"/>
          <w:rtl w:val="0"/>
        </w:rPr>
        <w:t xml:space="preserve"> est une méthode d’exploitation de faille de sécurité d’une application possédant des interactions avec une base de données. Le principe est d’injecter, dans une requête, du code SQL malveillant qui viendra modifier l’effet escompté et ainsi compromettre l’intégrité des données présentes dans la base. Cette technique est très souvent utilisée pour contourner les mécanismes d'authentification et d'autorisation d'une application web.</w:t>
      </w:r>
    </w:p>
    <w:p w:rsidR="00000000" w:rsidDel="00000000" w:rsidP="00000000" w:rsidRDefault="00000000" w:rsidRPr="00000000" w14:paraId="0000014E">
      <w:pPr>
        <w:rPr>
          <w:rFonts w:ascii="Roboto" w:cs="Roboto" w:eastAsia="Roboto" w:hAnsi="Roboto"/>
          <w:color w:val="443a44"/>
          <w:highlight w:val="white"/>
        </w:rPr>
      </w:pPr>
      <w:r w:rsidDel="00000000" w:rsidR="00000000" w:rsidRPr="00000000">
        <w:rPr>
          <w:rFonts w:ascii="Roboto" w:cs="Roboto" w:eastAsia="Roboto" w:hAnsi="Roboto"/>
          <w:color w:val="443a44"/>
          <w:highlight w:val="white"/>
          <w:rtl w:val="0"/>
        </w:rPr>
        <w:t xml:space="preserve">Une faille SQLi peut avoir de lourdes conséquences car un hacker peut avoir un accès non autorisé aux données sensibles. Il sera en mesure de lire la base de données, y enregistrer de nouvelles données ou exécuter du code malveillant. Quand on connaît la valeur et l’importance des données, il serait dommageable pour un site de subir une telle cyberattaque.</w:t>
      </w:r>
    </w:p>
    <w:p w:rsidR="00000000" w:rsidDel="00000000" w:rsidP="00000000" w:rsidRDefault="00000000" w:rsidRPr="00000000" w14:paraId="0000014F">
      <w:pPr>
        <w:rPr>
          <w:rFonts w:ascii="Roboto" w:cs="Roboto" w:eastAsia="Roboto" w:hAnsi="Roboto"/>
          <w:color w:val="443a44"/>
          <w:highlight w:val="white"/>
        </w:rPr>
      </w:pPr>
      <w:r w:rsidDel="00000000" w:rsidR="00000000" w:rsidRPr="00000000">
        <w:rPr>
          <w:rFonts w:ascii="Roboto" w:cs="Roboto" w:eastAsia="Roboto" w:hAnsi="Roboto"/>
          <w:color w:val="443a44"/>
          <w:sz w:val="21"/>
          <w:szCs w:val="21"/>
          <w:highlight w:val="white"/>
          <w:rtl w:val="0"/>
        </w:rPr>
        <w:t xml:space="preserve">Afin de se protéger contre les failles SQLi, il est préférable d’utiliser un système de requêtes préparées (PDO pour PHP par exemple). La requête est compilée avant d’être exécutée pour s’assurer qu’elle ne contient pas de caractères d’échappement.</w:t>
      </w: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numPr>
          <w:ilvl w:val="0"/>
          <w:numId w:val="8"/>
        </w:numPr>
        <w:ind w:left="2160" w:hanging="360"/>
        <w:rPr>
          <w:sz w:val="28"/>
          <w:szCs w:val="28"/>
          <w:u w:val="none"/>
        </w:rPr>
      </w:pPr>
      <w:r w:rsidDel="00000000" w:rsidR="00000000" w:rsidRPr="00000000">
        <w:rPr>
          <w:sz w:val="28"/>
          <w:szCs w:val="28"/>
          <w:rtl w:val="0"/>
        </w:rPr>
        <w:t xml:space="preserve">Recherche à partir de site anglophone</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Stack</w:t>
      </w:r>
      <w:r w:rsidDel="00000000" w:rsidR="00000000" w:rsidRPr="00000000">
        <w:rPr>
          <w:rtl w:val="0"/>
        </w:rPr>
        <w:t xml:space="preserve"> overflow: Comment poster plusieurs &lt;input type=”checkbox” /&gt; en tableau dans PHP</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https://stackoverflow.com/questions/1978781/how-to-post-multiple-input-type-checkbox-as-array-in-php</w:t>
      </w:r>
    </w:p>
    <w:p w:rsidR="00000000" w:rsidDel="00000000" w:rsidP="00000000" w:rsidRDefault="00000000" w:rsidRPr="00000000" w14:paraId="00000156">
      <w:pPr>
        <w:shd w:fill="ffffff" w:val="clear"/>
        <w:rPr>
          <w:color w:val="232629"/>
          <w:sz w:val="20"/>
          <w:szCs w:val="20"/>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rPr>
      </w:pPr>
      <w:r w:rsidDel="00000000" w:rsidR="00000000" w:rsidRPr="00000000">
        <w:rPr>
          <w:color w:val="232629"/>
          <w:sz w:val="23"/>
          <w:szCs w:val="23"/>
          <w:rtl w:val="0"/>
        </w:rPr>
        <w:t xml:space="preserve">La personne posant la question voulait récupérer plusieurs input checkbox sous forme de tableau afin de pouvoir utiliser une boucle foreach afin de savoir lequel est check ou pas</w:t>
      </w:r>
    </w:p>
    <w:p w:rsidR="00000000" w:rsidDel="00000000" w:rsidP="00000000" w:rsidRDefault="00000000" w:rsidRPr="00000000" w14:paraId="00000158">
      <w:pPr>
        <w:shd w:fill="ffffff" w:val="clear"/>
        <w:rPr>
          <w:color w:val="232629"/>
          <w:sz w:val="20"/>
          <w:szCs w:val="20"/>
        </w:rPr>
      </w:pPr>
      <w:r w:rsidDel="00000000" w:rsidR="00000000" w:rsidRPr="00000000">
        <w:rPr>
          <w:color w:val="232629"/>
          <w:sz w:val="20"/>
          <w:szCs w:val="20"/>
          <w:rtl w:val="0"/>
        </w:rPr>
        <w:t xml:space="preserve">foreach($_POST['checkboxname'] as $i =&gt; $value)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La réponse lui dis de procéder comme ceci</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&lt;</w:t>
      </w:r>
      <w:r w:rsidDel="00000000" w:rsidR="00000000" w:rsidRPr="00000000">
        <w:rPr>
          <w:sz w:val="20"/>
          <w:szCs w:val="20"/>
          <w:rtl w:val="0"/>
        </w:rPr>
        <w:t xml:space="preserve">input</w:t>
      </w:r>
      <w:r w:rsidDel="00000000" w:rsidR="00000000" w:rsidRPr="00000000">
        <w:rPr>
          <w:rtl w:val="0"/>
        </w:rPr>
        <w:t xml:space="preserve"> </w:t>
      </w:r>
      <w:r w:rsidDel="00000000" w:rsidR="00000000" w:rsidRPr="00000000">
        <w:rPr>
          <w:sz w:val="20"/>
          <w:szCs w:val="20"/>
          <w:rtl w:val="0"/>
        </w:rPr>
        <w:t xml:space="preserve">type</w:t>
      </w:r>
      <w:r w:rsidDel="00000000" w:rsidR="00000000" w:rsidRPr="00000000">
        <w:rPr>
          <w:rtl w:val="0"/>
        </w:rPr>
        <w:t xml:space="preserve">=</w:t>
      </w:r>
      <w:r w:rsidDel="00000000" w:rsidR="00000000" w:rsidRPr="00000000">
        <w:rPr>
          <w:sz w:val="20"/>
          <w:szCs w:val="20"/>
          <w:rtl w:val="0"/>
        </w:rPr>
        <w:t xml:space="preserve">"checkbox"</w:t>
      </w:r>
      <w:r w:rsidDel="00000000" w:rsidR="00000000" w:rsidRPr="00000000">
        <w:rPr>
          <w:rtl w:val="0"/>
        </w:rPr>
        <w:t xml:space="preserve"> name=</w:t>
      </w:r>
      <w:r w:rsidDel="00000000" w:rsidR="00000000" w:rsidRPr="00000000">
        <w:rPr>
          <w:sz w:val="20"/>
          <w:szCs w:val="20"/>
          <w:rtl w:val="0"/>
        </w:rPr>
        <w:t xml:space="preserve">"checkboxArray[]"</w:t>
      </w:r>
      <w:r w:rsidDel="00000000" w:rsidR="00000000" w:rsidRPr="00000000">
        <w:rPr>
          <w:rtl w:val="0"/>
        </w:rPr>
        <w:t xml:space="preserve"> /&gt;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attention au tableau dans le nom.</w:t>
      </w:r>
    </w:p>
    <w:p w:rsidR="00000000" w:rsidDel="00000000" w:rsidP="00000000" w:rsidRDefault="00000000" w:rsidRPr="00000000" w14:paraId="0000015F">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Utiliser if(!empty) avec plusieurs variables pas dans un tableau</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https://stackoverflow.com/questions/4993104/using-ifempty-with-multiple-variables-not-in-an-array</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rPr>
      </w:pPr>
      <w:r w:rsidDel="00000000" w:rsidR="00000000" w:rsidRPr="00000000">
        <w:rPr>
          <w:color w:val="232629"/>
          <w:sz w:val="23"/>
          <w:szCs w:val="23"/>
          <w:rtl w:val="0"/>
        </w:rPr>
        <w:t xml:space="preserve">j’essaye de refactoriser un peu mon code avec le if(!empty) fonction en PHP mais je ne sais pas comment appliquer cela à plusieurs variables quand ce n’est pas un tableau (comme je devais le faire avant) donc si j’ai:</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color w:val="232629"/>
        </w:rPr>
      </w:pPr>
      <w:r w:rsidDel="00000000" w:rsidR="00000000" w:rsidRPr="00000000">
        <w:rPr>
          <w:color w:val="232629"/>
          <w:rtl w:val="0"/>
        </w:rPr>
        <w:t xml:space="preserve">$vFoo = $item[1]; </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color w:val="232629"/>
        </w:rPr>
      </w:pPr>
      <w:r w:rsidDel="00000000" w:rsidR="00000000" w:rsidRPr="00000000">
        <w:rPr>
          <w:color w:val="232629"/>
          <w:rtl w:val="0"/>
        </w:rPr>
        <w:t xml:space="preserve">$vSomeValue = $item[2];</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color w:val="232629"/>
          <w:sz w:val="23"/>
          <w:szCs w:val="23"/>
          <w:highlight w:val="white"/>
        </w:rPr>
      </w:pPr>
      <w:r w:rsidDel="00000000" w:rsidR="00000000" w:rsidRPr="00000000">
        <w:rPr>
          <w:color w:val="232629"/>
          <w:rtl w:val="0"/>
        </w:rPr>
        <w:t xml:space="preserve"> $vAnother = $item[3];</w:t>
      </w: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highlight w:val="white"/>
        </w:rPr>
      </w:pPr>
      <w:r w:rsidDel="00000000" w:rsidR="00000000" w:rsidRPr="00000000">
        <w:rPr>
          <w:color w:val="232629"/>
          <w:sz w:val="23"/>
          <w:szCs w:val="23"/>
          <w:highlight w:val="white"/>
          <w:rtl w:val="0"/>
        </w:rPr>
        <w:t xml:space="preserve">Après je veux imprimer le résultat seulement s'il y’ a une valeur. Cela marche avec une valeur donc on a:</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rPr>
      </w:pPr>
      <w:r w:rsidDel="00000000" w:rsidR="00000000" w:rsidRPr="00000000">
        <w:rPr>
          <w:color w:val="232629"/>
          <w:sz w:val="20"/>
          <w:szCs w:val="20"/>
          <w:highlight w:val="white"/>
          <w:rtl w:val="0"/>
        </w:rPr>
        <w:t xml:space="preserve">if</w:t>
      </w:r>
      <w:r w:rsidDel="00000000" w:rsidR="00000000" w:rsidRPr="00000000">
        <w:rPr>
          <w:color w:val="232629"/>
          <w:sz w:val="23"/>
          <w:szCs w:val="23"/>
          <w:highlight w:val="white"/>
          <w:rtl w:val="0"/>
        </w:rPr>
        <w:t xml:space="preserve"> (!</w:t>
      </w:r>
      <w:r w:rsidDel="00000000" w:rsidR="00000000" w:rsidRPr="00000000">
        <w:rPr>
          <w:color w:val="232629"/>
          <w:sz w:val="20"/>
          <w:szCs w:val="20"/>
          <w:highlight w:val="white"/>
          <w:rtl w:val="0"/>
        </w:rPr>
        <w:t xml:space="preserve">empty</w:t>
      </w:r>
      <w:r w:rsidDel="00000000" w:rsidR="00000000" w:rsidRPr="00000000">
        <w:rPr>
          <w:color w:val="232629"/>
          <w:sz w:val="23"/>
          <w:szCs w:val="23"/>
          <w:highlight w:val="white"/>
          <w:rtl w:val="0"/>
        </w:rPr>
        <w:t xml:space="preserve">(</w:t>
      </w:r>
      <w:r w:rsidDel="00000000" w:rsidR="00000000" w:rsidRPr="00000000">
        <w:rPr>
          <w:color w:val="232629"/>
          <w:sz w:val="20"/>
          <w:szCs w:val="20"/>
          <w:highlight w:val="white"/>
          <w:rtl w:val="0"/>
        </w:rPr>
        <w:t xml:space="preserve">$vFoo</w:t>
      </w:r>
      <w:r w:rsidDel="00000000" w:rsidR="00000000" w:rsidRPr="00000000">
        <w:rPr>
          <w:color w:val="232629"/>
          <w:sz w:val="23"/>
          <w:szCs w:val="23"/>
          <w:highlight w:val="white"/>
          <w:rtl w:val="0"/>
        </w:rPr>
        <w:t xml:space="preserve">)) { </w:t>
      </w:r>
      <w:r w:rsidDel="00000000" w:rsidR="00000000" w:rsidRPr="00000000">
        <w:rPr>
          <w:color w:val="232629"/>
          <w:sz w:val="20"/>
          <w:szCs w:val="20"/>
          <w:highlight w:val="white"/>
          <w:rtl w:val="0"/>
        </w:rPr>
        <w:t xml:space="preserve">$result</w:t>
      </w:r>
      <w:r w:rsidDel="00000000" w:rsidR="00000000" w:rsidRPr="00000000">
        <w:rPr>
          <w:color w:val="232629"/>
          <w:sz w:val="23"/>
          <w:szCs w:val="23"/>
          <w:highlight w:val="white"/>
          <w:rtl w:val="0"/>
        </w:rPr>
        <w:t xml:space="preserve"> .= </w:t>
      </w:r>
      <w:r w:rsidDel="00000000" w:rsidR="00000000" w:rsidRPr="00000000">
        <w:rPr>
          <w:color w:val="232629"/>
          <w:sz w:val="20"/>
          <w:szCs w:val="20"/>
          <w:highlight w:val="white"/>
          <w:rtl w:val="0"/>
        </w:rPr>
        <w:t xml:space="preserve">"&lt;li&gt;$vFoo&lt;/li&gt;"</w:t>
      </w:r>
      <w:r w:rsidDel="00000000" w:rsidR="00000000" w:rsidRPr="00000000">
        <w:rPr>
          <w:color w:val="232629"/>
          <w:sz w:val="23"/>
          <w:szCs w:val="23"/>
          <w:highlight w:val="white"/>
          <w:rtl w:val="0"/>
        </w:rPr>
        <w:t xml:space="preserve">; }</w:t>
      </w: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rPr>
      </w:pPr>
      <w:r w:rsidDel="00000000" w:rsidR="00000000" w:rsidRPr="00000000">
        <w:rPr>
          <w:color w:val="232629"/>
          <w:sz w:val="23"/>
          <w:szCs w:val="23"/>
          <w:rtl w:val="0"/>
        </w:rPr>
        <w:t xml:space="preserve">J’ai essayé quelque chose comme ça:</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rPr>
      </w:pPr>
      <w:r w:rsidDel="00000000" w:rsidR="00000000" w:rsidRPr="00000000">
        <w:rPr>
          <w:color w:val="232629"/>
          <w:sz w:val="20"/>
          <w:szCs w:val="20"/>
          <w:rtl w:val="0"/>
        </w:rPr>
        <w:t xml:space="preserve">if</w:t>
      </w:r>
      <w:r w:rsidDel="00000000" w:rsidR="00000000" w:rsidRPr="00000000">
        <w:rPr>
          <w:color w:val="232629"/>
          <w:sz w:val="23"/>
          <w:szCs w:val="23"/>
          <w:rtl w:val="0"/>
        </w:rPr>
        <w:t xml:space="preserve">(!</w:t>
      </w:r>
      <w:r w:rsidDel="00000000" w:rsidR="00000000" w:rsidRPr="00000000">
        <w:rPr>
          <w:color w:val="232629"/>
          <w:sz w:val="20"/>
          <w:szCs w:val="20"/>
          <w:rtl w:val="0"/>
        </w:rPr>
        <w:t xml:space="preserve">empty</w:t>
      </w:r>
      <w:r w:rsidDel="00000000" w:rsidR="00000000" w:rsidRPr="00000000">
        <w:rPr>
          <w:color w:val="232629"/>
          <w:sz w:val="23"/>
          <w:szCs w:val="23"/>
          <w:rtl w:val="0"/>
        </w:rPr>
        <w:t xml:space="preserve">(</w:t>
      </w:r>
      <w:r w:rsidDel="00000000" w:rsidR="00000000" w:rsidRPr="00000000">
        <w:rPr>
          <w:color w:val="232629"/>
          <w:sz w:val="20"/>
          <w:szCs w:val="20"/>
          <w:rtl w:val="0"/>
        </w:rPr>
        <w:t xml:space="preserve">$vFoo</w:t>
      </w:r>
      <w:r w:rsidDel="00000000" w:rsidR="00000000" w:rsidRPr="00000000">
        <w:rPr>
          <w:color w:val="232629"/>
          <w:sz w:val="23"/>
          <w:szCs w:val="23"/>
          <w:rtl w:val="0"/>
        </w:rPr>
        <w:t xml:space="preserve">,</w:t>
      </w:r>
      <w:r w:rsidDel="00000000" w:rsidR="00000000" w:rsidRPr="00000000">
        <w:rPr>
          <w:color w:val="232629"/>
          <w:sz w:val="20"/>
          <w:szCs w:val="20"/>
          <w:rtl w:val="0"/>
        </w:rPr>
        <w:t xml:space="preserve">$vSomeValue</w:t>
      </w:r>
      <w:r w:rsidDel="00000000" w:rsidR="00000000" w:rsidRPr="00000000">
        <w:rPr>
          <w:color w:val="232629"/>
          <w:sz w:val="23"/>
          <w:szCs w:val="23"/>
          <w:rtl w:val="0"/>
        </w:rPr>
        <w:t xml:space="preserve">,</w:t>
      </w:r>
      <w:r w:rsidDel="00000000" w:rsidR="00000000" w:rsidRPr="00000000">
        <w:rPr>
          <w:color w:val="232629"/>
          <w:sz w:val="20"/>
          <w:szCs w:val="20"/>
          <w:rtl w:val="0"/>
        </w:rPr>
        <w:t xml:space="preserve">$vAnother</w:t>
      </w:r>
      <w:r w:rsidDel="00000000" w:rsidR="00000000" w:rsidRPr="00000000">
        <w:rPr>
          <w:color w:val="232629"/>
          <w:sz w:val="23"/>
          <w:szCs w:val="23"/>
          <w:rtl w:val="0"/>
        </w:rPr>
        <w:t xml:space="preserve">) { </w:t>
      </w:r>
      <w:r w:rsidDel="00000000" w:rsidR="00000000" w:rsidRPr="00000000">
        <w:rPr>
          <w:color w:val="232629"/>
          <w:sz w:val="20"/>
          <w:szCs w:val="20"/>
          <w:rtl w:val="0"/>
        </w:rPr>
        <w:t xml:space="preserve">$result</w:t>
      </w:r>
      <w:r w:rsidDel="00000000" w:rsidR="00000000" w:rsidRPr="00000000">
        <w:rPr>
          <w:color w:val="232629"/>
          <w:sz w:val="23"/>
          <w:szCs w:val="23"/>
          <w:rtl w:val="0"/>
        </w:rPr>
        <w:t xml:space="preserve"> .= </w:t>
      </w:r>
      <w:r w:rsidDel="00000000" w:rsidR="00000000" w:rsidRPr="00000000">
        <w:rPr>
          <w:color w:val="232629"/>
          <w:sz w:val="20"/>
          <w:szCs w:val="20"/>
          <w:rtl w:val="0"/>
        </w:rPr>
        <w:t xml:space="preserve">"&lt;li&gt;$vFoo&lt;/li&gt;"</w:t>
      </w:r>
      <w:r w:rsidDel="00000000" w:rsidR="00000000" w:rsidRPr="00000000">
        <w:rPr>
          <w:color w:val="232629"/>
          <w:sz w:val="23"/>
          <w:szCs w:val="23"/>
          <w:rtl w:val="0"/>
        </w:rPr>
        <w:t xml:space="preserve"> </w:t>
      </w:r>
      <w:r w:rsidDel="00000000" w:rsidR="00000000" w:rsidRPr="00000000">
        <w:rPr>
          <w:color w:val="232629"/>
          <w:sz w:val="20"/>
          <w:szCs w:val="20"/>
          <w:rtl w:val="0"/>
        </w:rPr>
        <w:t xml:space="preserve">$result</w:t>
      </w:r>
      <w:r w:rsidDel="00000000" w:rsidR="00000000" w:rsidRPr="00000000">
        <w:rPr>
          <w:color w:val="232629"/>
          <w:sz w:val="23"/>
          <w:szCs w:val="23"/>
          <w:rtl w:val="0"/>
        </w:rPr>
        <w:t xml:space="preserve"> .= </w:t>
      </w:r>
      <w:r w:rsidDel="00000000" w:rsidR="00000000" w:rsidRPr="00000000">
        <w:rPr>
          <w:color w:val="232629"/>
          <w:sz w:val="20"/>
          <w:szCs w:val="20"/>
          <w:rtl w:val="0"/>
        </w:rPr>
        <w:t xml:space="preserve">"&lt;li&gt;$vSomeValue&lt;/li&gt;"</w:t>
      </w:r>
      <w:r w:rsidDel="00000000" w:rsidR="00000000" w:rsidRPr="00000000">
        <w:rPr>
          <w:color w:val="232629"/>
          <w:sz w:val="23"/>
          <w:szCs w:val="23"/>
          <w:rtl w:val="0"/>
        </w:rPr>
        <w:t xml:space="preserve"> </w:t>
      </w:r>
      <w:r w:rsidDel="00000000" w:rsidR="00000000" w:rsidRPr="00000000">
        <w:rPr>
          <w:color w:val="232629"/>
          <w:sz w:val="20"/>
          <w:szCs w:val="20"/>
          <w:rtl w:val="0"/>
        </w:rPr>
        <w:t xml:space="preserve">$result</w:t>
      </w:r>
      <w:r w:rsidDel="00000000" w:rsidR="00000000" w:rsidRPr="00000000">
        <w:rPr>
          <w:color w:val="232629"/>
          <w:sz w:val="23"/>
          <w:szCs w:val="23"/>
          <w:rtl w:val="0"/>
        </w:rPr>
        <w:t xml:space="preserve"> .= </w:t>
      </w:r>
      <w:r w:rsidDel="00000000" w:rsidR="00000000" w:rsidRPr="00000000">
        <w:rPr>
          <w:color w:val="232629"/>
          <w:sz w:val="20"/>
          <w:szCs w:val="20"/>
          <w:rtl w:val="0"/>
        </w:rPr>
        <w:t xml:space="preserve">"&lt;li&gt;$vAnother&lt;/li&gt;"</w:t>
      </w:r>
      <w:r w:rsidDel="00000000" w:rsidR="00000000" w:rsidRPr="00000000">
        <w:rPr>
          <w:color w:val="232629"/>
          <w:sz w:val="23"/>
          <w:szCs w:val="23"/>
          <w:rtl w:val="0"/>
        </w:rPr>
        <w:t xml:space="preserve"> }</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highlight w:val="white"/>
        </w:rPr>
      </w:pPr>
      <w:r w:rsidDel="00000000" w:rsidR="00000000" w:rsidRPr="00000000">
        <w:rPr>
          <w:color w:val="232629"/>
          <w:sz w:val="23"/>
          <w:szCs w:val="23"/>
          <w:rtl w:val="0"/>
        </w:rPr>
        <w:t xml:space="preserve">Mais bien sur ça ne fonctionne pas</w:t>
      </w: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232629"/>
          <w:sz w:val="23"/>
          <w:szCs w:val="23"/>
          <w:highlight w:val="white"/>
        </w:rPr>
      </w:pPr>
      <w:r w:rsidDel="00000000" w:rsidR="00000000" w:rsidRPr="00000000">
        <w:rPr>
          <w:color w:val="232629"/>
          <w:sz w:val="23"/>
          <w:szCs w:val="23"/>
          <w:highlight w:val="white"/>
          <w:rtl w:val="0"/>
        </w:rPr>
        <w:t xml:space="preserve">Tu pourrais faire une nouvelle fonction qui accepte plusieurs arguments et passe à travers a chaque fois par empty(). Ca marchera pareil que isset(), qui retournera true seulement si tous les arguments ne sont pas vide, et retournera false dès qu’il rencontrera le premier argument qui n’est pas vide. Voilà ce que j’ai réussi a faire, et ça marche dès que je l’ai testé.</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function mempty() </w:t>
      </w: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t xml:space="preserve"> </w:t>
      </w:r>
      <w:r w:rsidDel="00000000" w:rsidR="00000000" w:rsidRPr="00000000">
        <w:rPr>
          <w:rtl w:val="0"/>
        </w:rPr>
        <w:t xml:space="preserve">foreach</w:t>
      </w:r>
      <w:r w:rsidDel="00000000" w:rsidR="00000000" w:rsidRPr="00000000">
        <w:rPr>
          <w:rtl w:val="0"/>
        </w:rPr>
        <w:t xml:space="preserve">(</w:t>
      </w:r>
      <w:r w:rsidDel="00000000" w:rsidR="00000000" w:rsidRPr="00000000">
        <w:rPr>
          <w:rtl w:val="0"/>
        </w:rPr>
        <w:t xml:space="preserve">func_get_args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$arg</w:t>
      </w:r>
      <w:r w:rsidDel="00000000" w:rsidR="00000000" w:rsidRPr="00000000">
        <w:rPr>
          <w:rtl w:val="0"/>
        </w:rPr>
        <w:t xml:space="preserve">)</w:t>
      </w:r>
    </w:p>
    <w:p w:rsidR="00000000" w:rsidDel="00000000" w:rsidP="00000000" w:rsidRDefault="00000000" w:rsidRPr="00000000" w14:paraId="00000171">
      <w:pPr>
        <w:ind w:firstLine="720"/>
        <w:rPr/>
      </w:pPr>
      <w:r w:rsidDel="00000000" w:rsidR="00000000" w:rsidRPr="00000000">
        <w:rPr>
          <w:rtl w:val="0"/>
        </w:rPr>
        <w:t xml:space="preserve">if</w:t>
      </w:r>
      <w:r w:rsidDel="00000000" w:rsidR="00000000" w:rsidRPr="00000000">
        <w:rPr>
          <w:rtl w:val="0"/>
        </w:rPr>
        <w:t xml:space="preserve">(</w:t>
      </w:r>
      <w:r w:rsidDel="00000000" w:rsidR="00000000" w:rsidRPr="00000000">
        <w:rPr>
          <w:rtl w:val="0"/>
        </w:rPr>
        <w:t xml:space="preserve">empty</w:t>
      </w:r>
      <w:r w:rsidDel="00000000" w:rsidR="00000000" w:rsidRPr="00000000">
        <w:rPr>
          <w:rtl w:val="0"/>
        </w:rPr>
        <w:t xml:space="preserve">(</w:t>
      </w:r>
      <w:r w:rsidDel="00000000" w:rsidR="00000000" w:rsidRPr="00000000">
        <w:rPr>
          <w:rtl w:val="0"/>
        </w:rPr>
        <w:t xml:space="preserve">$arg</w:t>
      </w:r>
      <w:r w:rsidDel="00000000" w:rsidR="00000000" w:rsidRPr="00000000">
        <w:rPr>
          <w:rtl w:val="0"/>
        </w:rPr>
        <w:t xml:space="preserve">)) </w:t>
      </w:r>
    </w:p>
    <w:p w:rsidR="00000000" w:rsidDel="00000000" w:rsidP="00000000" w:rsidRDefault="00000000" w:rsidRPr="00000000" w14:paraId="00000172">
      <w:pPr>
        <w:ind w:left="720" w:firstLine="720"/>
        <w:rPr/>
      </w:pPr>
      <w:r w:rsidDel="00000000" w:rsidR="00000000" w:rsidRPr="00000000">
        <w:rPr>
          <w:rtl w:val="0"/>
        </w:rPr>
        <w:t xml:space="preserve">continue</w:t>
      </w:r>
      <w:r w:rsidDel="00000000" w:rsidR="00000000" w:rsidRPr="00000000">
        <w:rPr>
          <w:rtl w:val="0"/>
        </w:rPr>
        <w:t xml:space="preserve">; </w:t>
      </w:r>
    </w:p>
    <w:p w:rsidR="00000000" w:rsidDel="00000000" w:rsidP="00000000" w:rsidRDefault="00000000" w:rsidRPr="00000000" w14:paraId="00000173">
      <w:pPr>
        <w:ind w:firstLine="720"/>
        <w:rPr/>
      </w:pPr>
      <w:r w:rsidDel="00000000" w:rsidR="00000000" w:rsidRPr="00000000">
        <w:rPr>
          <w:rtl w:val="0"/>
        </w:rPr>
        <w:t xml:space="preserve">else</w:t>
      </w:r>
      <w:r w:rsidDel="00000000" w:rsidR="00000000" w:rsidRPr="00000000">
        <w:rPr>
          <w:rtl w:val="0"/>
        </w:rPr>
        <w:t xml:space="preserve"> </w:t>
      </w:r>
    </w:p>
    <w:p w:rsidR="00000000" w:rsidDel="00000000" w:rsidP="00000000" w:rsidRDefault="00000000" w:rsidRPr="00000000" w14:paraId="00000174">
      <w:pPr>
        <w:ind w:left="720" w:firstLine="720"/>
        <w:rPr/>
      </w:pP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false</w:t>
      </w:r>
      <w:r w:rsidDel="00000000" w:rsidR="00000000" w:rsidRPr="00000000">
        <w:rPr>
          <w:rtl w:val="0"/>
        </w:rPr>
        <w:t xml:space="preserve">; </w:t>
      </w:r>
    </w:p>
    <w:p w:rsidR="00000000" w:rsidDel="00000000" w:rsidP="00000000" w:rsidRDefault="00000000" w:rsidRPr="00000000" w14:paraId="00000175">
      <w:pPr>
        <w:ind w:firstLine="720"/>
        <w:rPr/>
      </w:pP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true</w:t>
      </w:r>
      <w:r w:rsidDel="00000000" w:rsidR="00000000" w:rsidRPr="00000000">
        <w:rPr>
          <w:rtl w:val="0"/>
        </w:rPr>
        <w:t xml:space="preserve">;</w:t>
      </w:r>
    </w:p>
    <w:p w:rsidR="00000000" w:rsidDel="00000000" w:rsidP="00000000" w:rsidRDefault="00000000" w:rsidRPr="00000000" w14:paraId="00000176">
      <w:pPr>
        <w:ind w:firstLine="720"/>
        <w:rPr>
          <w:color w:val="232629"/>
          <w:sz w:val="23"/>
          <w:szCs w:val="23"/>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Pour plus de précision: Le premier m dans “mempty” est la pour “multiple”. Vous pouvez l’appeler comme vous voulez, mais ça me semblait la façon la plus courte/facile de l’appeler. En plus c’est amusant a dire.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Update 10/10/13: Je devrais probablement ajouter que non comme empty() ou isset(), cette fonction mempty() va crier au meurtre  si vous lui passez une variable non-défini ou un index de tableau qui n’existe pas.</w:t>
      </w:r>
      <w:r w:rsidDel="00000000" w:rsidR="00000000" w:rsidRPr="00000000">
        <w:rPr>
          <w:rtl w:val="0"/>
        </w:rPr>
      </w:r>
    </w:p>
    <w:p w:rsidR="00000000" w:rsidDel="00000000" w:rsidP="00000000" w:rsidRDefault="00000000" w:rsidRPr="00000000" w14:paraId="0000017B">
      <w:pPr>
        <w:rPr>
          <w:sz w:val="40"/>
          <w:szCs w:val="40"/>
        </w:rPr>
      </w:pPr>
      <w:r w:rsidDel="00000000" w:rsidR="00000000" w:rsidRPr="00000000">
        <w:rPr>
          <w:rtl w:val="0"/>
        </w:rPr>
      </w:r>
    </w:p>
    <w:p w:rsidR="00000000" w:rsidDel="00000000" w:rsidP="00000000" w:rsidRDefault="00000000" w:rsidRPr="00000000" w14:paraId="0000017C">
      <w:pPr>
        <w:rPr>
          <w:sz w:val="40"/>
          <w:szCs w:val="40"/>
        </w:rPr>
      </w:pPr>
      <w:r w:rsidDel="00000000" w:rsidR="00000000" w:rsidRPr="00000000">
        <w:rPr>
          <w:rtl w:val="0"/>
        </w:rPr>
      </w:r>
    </w:p>
    <w:p w:rsidR="00000000" w:rsidDel="00000000" w:rsidP="00000000" w:rsidRDefault="00000000" w:rsidRPr="00000000" w14:paraId="0000017D">
      <w:pPr>
        <w:rPr>
          <w:sz w:val="40"/>
          <w:szCs w:val="40"/>
        </w:rPr>
      </w:pPr>
      <w:r w:rsidDel="00000000" w:rsidR="00000000" w:rsidRPr="00000000">
        <w:rPr>
          <w:rtl w:val="0"/>
        </w:rPr>
      </w:r>
    </w:p>
    <w:p w:rsidR="00000000" w:rsidDel="00000000" w:rsidP="00000000" w:rsidRDefault="00000000" w:rsidRPr="00000000" w14:paraId="0000017E">
      <w:pPr>
        <w:rPr>
          <w:sz w:val="40"/>
          <w:szCs w:val="40"/>
        </w:rPr>
      </w:pPr>
      <w:r w:rsidDel="00000000" w:rsidR="00000000" w:rsidRPr="00000000">
        <w:rPr>
          <w:rtl w:val="0"/>
        </w:rPr>
      </w:r>
    </w:p>
    <w:p w:rsidR="00000000" w:rsidDel="00000000" w:rsidP="00000000" w:rsidRDefault="00000000" w:rsidRPr="00000000" w14:paraId="0000017F">
      <w:pPr>
        <w:rPr>
          <w:sz w:val="40"/>
          <w:szCs w:val="40"/>
        </w:rPr>
      </w:pPr>
      <w:r w:rsidDel="00000000" w:rsidR="00000000" w:rsidRPr="00000000">
        <w:rPr>
          <w:rtl w:val="0"/>
        </w:rPr>
      </w:r>
    </w:p>
    <w:p w:rsidR="00000000" w:rsidDel="00000000" w:rsidP="00000000" w:rsidRDefault="00000000" w:rsidRPr="00000000" w14:paraId="00000180">
      <w:pPr>
        <w:rPr>
          <w:sz w:val="40"/>
          <w:szCs w:val="40"/>
        </w:rPr>
      </w:pPr>
      <w:r w:rsidDel="00000000" w:rsidR="00000000" w:rsidRPr="00000000">
        <w:rPr>
          <w:rtl w:val="0"/>
        </w:rPr>
      </w:r>
    </w:p>
    <w:p w:rsidR="00000000" w:rsidDel="00000000" w:rsidP="00000000" w:rsidRDefault="00000000" w:rsidRPr="00000000" w14:paraId="00000181">
      <w:pPr>
        <w:rPr>
          <w:sz w:val="40"/>
          <w:szCs w:val="40"/>
        </w:rPr>
      </w:pPr>
      <w:r w:rsidDel="00000000" w:rsidR="00000000" w:rsidRPr="00000000">
        <w:rPr>
          <w:rtl w:val="0"/>
        </w:rPr>
      </w:r>
    </w:p>
    <w:p w:rsidR="00000000" w:rsidDel="00000000" w:rsidP="00000000" w:rsidRDefault="00000000" w:rsidRPr="00000000" w14:paraId="00000182">
      <w:pPr>
        <w:rPr>
          <w:sz w:val="40"/>
          <w:szCs w:val="40"/>
        </w:rPr>
      </w:pPr>
      <w:r w:rsidDel="00000000" w:rsidR="00000000" w:rsidRPr="00000000">
        <w:rPr>
          <w:rtl w:val="0"/>
        </w:rPr>
      </w:r>
    </w:p>
    <w:p w:rsidR="00000000" w:rsidDel="00000000" w:rsidP="00000000" w:rsidRDefault="00000000" w:rsidRPr="00000000" w14:paraId="00000183">
      <w:pPr>
        <w:rPr>
          <w:sz w:val="40"/>
          <w:szCs w:val="40"/>
        </w:rPr>
      </w:pPr>
      <w:r w:rsidDel="00000000" w:rsidR="00000000" w:rsidRPr="00000000">
        <w:rPr>
          <w:rtl w:val="0"/>
        </w:rPr>
      </w:r>
    </w:p>
    <w:p w:rsidR="00000000" w:rsidDel="00000000" w:rsidP="00000000" w:rsidRDefault="00000000" w:rsidRPr="00000000" w14:paraId="00000184">
      <w:pPr>
        <w:rPr>
          <w:sz w:val="40"/>
          <w:szCs w:val="40"/>
        </w:rPr>
      </w:pPr>
      <w:r w:rsidDel="00000000" w:rsidR="00000000" w:rsidRPr="00000000">
        <w:rPr>
          <w:rtl w:val="0"/>
        </w:rPr>
      </w:r>
    </w:p>
    <w:p w:rsidR="00000000" w:rsidDel="00000000" w:rsidP="00000000" w:rsidRDefault="00000000" w:rsidRPr="00000000" w14:paraId="00000185">
      <w:pPr>
        <w:rPr>
          <w:sz w:val="40"/>
          <w:szCs w:val="40"/>
        </w:rPr>
      </w:pPr>
      <w:r w:rsidDel="00000000" w:rsidR="00000000" w:rsidRPr="00000000">
        <w:rPr>
          <w:rtl w:val="0"/>
        </w:rPr>
      </w:r>
    </w:p>
    <w:p w:rsidR="00000000" w:rsidDel="00000000" w:rsidP="00000000" w:rsidRDefault="00000000" w:rsidRPr="00000000" w14:paraId="00000186">
      <w:pPr>
        <w:rPr>
          <w:sz w:val="40"/>
          <w:szCs w:val="40"/>
        </w:rPr>
      </w:pPr>
      <w:r w:rsidDel="00000000" w:rsidR="00000000" w:rsidRPr="00000000">
        <w:rPr>
          <w:rtl w:val="0"/>
        </w:rPr>
      </w:r>
    </w:p>
    <w:p w:rsidR="00000000" w:rsidDel="00000000" w:rsidP="00000000" w:rsidRDefault="00000000" w:rsidRPr="00000000" w14:paraId="00000187">
      <w:pPr>
        <w:rPr>
          <w:sz w:val="40"/>
          <w:szCs w:val="40"/>
        </w:rPr>
      </w:pPr>
      <w:r w:rsidDel="00000000" w:rsidR="00000000" w:rsidRPr="00000000">
        <w:rPr>
          <w:rtl w:val="0"/>
        </w:rPr>
      </w:r>
    </w:p>
    <w:p w:rsidR="00000000" w:rsidDel="00000000" w:rsidP="00000000" w:rsidRDefault="00000000" w:rsidRPr="00000000" w14:paraId="00000188">
      <w:pPr>
        <w:rPr>
          <w:sz w:val="40"/>
          <w:szCs w:val="40"/>
        </w:rPr>
      </w:pPr>
      <w:r w:rsidDel="00000000" w:rsidR="00000000" w:rsidRPr="00000000">
        <w:rPr>
          <w:sz w:val="40"/>
          <w:szCs w:val="40"/>
          <w:rtl w:val="0"/>
        </w:rPr>
        <w:t xml:space="preserve">Annexes</w:t>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tl w:val="0"/>
        </w:rPr>
        <w:tab/>
        <w:t xml:space="preserve">Maquettes</w:t>
      </w:r>
    </w:p>
    <w:p w:rsidR="00000000" w:rsidDel="00000000" w:rsidP="00000000" w:rsidRDefault="00000000" w:rsidRPr="00000000" w14:paraId="0000018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142875</wp:posOffset>
            </wp:positionV>
            <wp:extent cx="7086600" cy="6264513"/>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086600" cy="6264513"/>
                    </a:xfrm>
                    <a:prstGeom prst="rect"/>
                    <a:ln/>
                  </pic:spPr>
                </pic:pic>
              </a:graphicData>
            </a:graphic>
          </wp:anchor>
        </w:drawing>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516350</wp:posOffset>
            </wp:positionV>
            <wp:extent cx="7097435" cy="626745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7097435" cy="6267450"/>
                    </a:xfrm>
                    <a:prstGeom prst="rect"/>
                    <a:ln/>
                  </pic:spPr>
                </pic:pic>
              </a:graphicData>
            </a:graphic>
          </wp:anchor>
        </w:drawing>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sz w:val="32"/>
          <w:szCs w:val="32"/>
        </w:rPr>
      </w:pPr>
      <w:r w:rsidDel="00000000" w:rsidR="00000000" w:rsidRPr="00000000">
        <w:rPr>
          <w:rtl w:val="0"/>
        </w:rPr>
      </w:r>
    </w:p>
    <w:p w:rsidR="00000000" w:rsidDel="00000000" w:rsidP="00000000" w:rsidRDefault="00000000" w:rsidRPr="00000000" w14:paraId="0000019A">
      <w:pPr>
        <w:rPr>
          <w:sz w:val="32"/>
          <w:szCs w:val="32"/>
        </w:rPr>
      </w:pPr>
      <w:r w:rsidDel="00000000" w:rsidR="00000000" w:rsidRPr="00000000">
        <w:rPr>
          <w:rtl w:val="0"/>
        </w:rPr>
      </w:r>
    </w:p>
    <w:p w:rsidR="00000000" w:rsidDel="00000000" w:rsidP="00000000" w:rsidRDefault="00000000" w:rsidRPr="00000000" w14:paraId="0000019B">
      <w:pPr>
        <w:rPr>
          <w:sz w:val="32"/>
          <w:szCs w:val="32"/>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sz w:val="32"/>
          <w:szCs w:val="32"/>
          <w:rtl w:val="0"/>
        </w:rPr>
        <w:t xml:space="preserve">MCD</w:t>
      </w:r>
    </w:p>
    <w:p w:rsidR="00000000" w:rsidDel="00000000" w:rsidP="00000000" w:rsidRDefault="00000000" w:rsidRPr="00000000" w14:paraId="0000019D">
      <w:pPr>
        <w:rPr>
          <w:sz w:val="32"/>
          <w:szCs w:val="32"/>
        </w:rPr>
      </w:pP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rtl w:val="0"/>
        </w:rPr>
      </w:r>
    </w:p>
    <w:p w:rsidR="00000000" w:rsidDel="00000000" w:rsidP="00000000" w:rsidRDefault="00000000" w:rsidRPr="00000000" w14:paraId="0000019F">
      <w:pPr>
        <w:rPr>
          <w:sz w:val="32"/>
          <w:szCs w:val="32"/>
        </w:rPr>
      </w:pPr>
      <w:r w:rsidDel="00000000" w:rsidR="00000000" w:rsidRPr="00000000">
        <w:rPr>
          <w:rtl w:val="0"/>
        </w:rPr>
      </w:r>
    </w:p>
    <w:p w:rsidR="00000000" w:rsidDel="00000000" w:rsidP="00000000" w:rsidRDefault="00000000" w:rsidRPr="00000000" w14:paraId="000001A0">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342900</wp:posOffset>
            </wp:positionV>
            <wp:extent cx="7096125" cy="5787544"/>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7096125" cy="5787544"/>
                    </a:xfrm>
                    <a:prstGeom prst="rect"/>
                    <a:ln/>
                  </pic:spPr>
                </pic:pic>
              </a:graphicData>
            </a:graphic>
          </wp:anchor>
        </w:drawing>
      </w:r>
    </w:p>
    <w:p w:rsidR="00000000" w:rsidDel="00000000" w:rsidP="00000000" w:rsidRDefault="00000000" w:rsidRPr="00000000" w14:paraId="000001A1">
      <w:pPr>
        <w:rPr>
          <w:sz w:val="32"/>
          <w:szCs w:val="32"/>
        </w:rPr>
      </w:pPr>
      <w:r w:rsidDel="00000000" w:rsidR="00000000" w:rsidRPr="00000000">
        <w:rPr>
          <w:rtl w:val="0"/>
        </w:rPr>
      </w:r>
    </w:p>
    <w:p w:rsidR="00000000" w:rsidDel="00000000" w:rsidP="00000000" w:rsidRDefault="00000000" w:rsidRPr="00000000" w14:paraId="000001A2">
      <w:pPr>
        <w:rPr>
          <w:sz w:val="32"/>
          <w:szCs w:val="32"/>
        </w:rPr>
      </w:pPr>
      <w:r w:rsidDel="00000000" w:rsidR="00000000" w:rsidRPr="00000000">
        <w:rPr>
          <w:rtl w:val="0"/>
        </w:rPr>
      </w:r>
    </w:p>
    <w:p w:rsidR="00000000" w:rsidDel="00000000" w:rsidP="00000000" w:rsidRDefault="00000000" w:rsidRPr="00000000" w14:paraId="000001A3">
      <w:pPr>
        <w:rPr>
          <w:sz w:val="32"/>
          <w:szCs w:val="32"/>
        </w:rPr>
      </w:pPr>
      <w:r w:rsidDel="00000000" w:rsidR="00000000" w:rsidRPr="00000000">
        <w:rPr>
          <w:rtl w:val="0"/>
        </w:rPr>
      </w:r>
    </w:p>
    <w:p w:rsidR="00000000" w:rsidDel="00000000" w:rsidP="00000000" w:rsidRDefault="00000000" w:rsidRPr="00000000" w14:paraId="000001A4">
      <w:pPr>
        <w:rPr>
          <w:sz w:val="32"/>
          <w:szCs w:val="32"/>
        </w:rPr>
      </w:pPr>
      <w:r w:rsidDel="00000000" w:rsidR="00000000" w:rsidRPr="00000000">
        <w:rPr>
          <w:rtl w:val="0"/>
        </w:rPr>
      </w:r>
    </w:p>
    <w:p w:rsidR="00000000" w:rsidDel="00000000" w:rsidP="00000000" w:rsidRDefault="00000000" w:rsidRPr="00000000" w14:paraId="000001A5">
      <w:pPr>
        <w:rPr>
          <w:sz w:val="32"/>
          <w:szCs w:val="32"/>
        </w:rPr>
      </w:pPr>
      <w:r w:rsidDel="00000000" w:rsidR="00000000" w:rsidRPr="00000000">
        <w:rPr>
          <w:sz w:val="32"/>
          <w:szCs w:val="32"/>
          <w:rtl w:val="0"/>
        </w:rPr>
        <w:t xml:space="preserve">MLD</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542925</wp:posOffset>
            </wp:positionV>
            <wp:extent cx="5734050" cy="8539163"/>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4050" cy="8539163"/>
                    </a:xfrm>
                    <a:prstGeom prst="rect"/>
                    <a:ln/>
                  </pic:spPr>
                </pic:pic>
              </a:graphicData>
            </a:graphic>
          </wp:anchor>
        </w:drawing>
      </w:r>
    </w:p>
    <w:sectPr>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22" Type="http://schemas.openxmlformats.org/officeDocument/2006/relationships/image" Target="media/image9.png"/><Relationship Id="rId10" Type="http://schemas.openxmlformats.org/officeDocument/2006/relationships/image" Target="media/image8.png"/><Relationship Id="rId21" Type="http://schemas.openxmlformats.org/officeDocument/2006/relationships/image" Target="media/image6.png"/><Relationship Id="rId13" Type="http://schemas.openxmlformats.org/officeDocument/2006/relationships/image" Target="media/image17.png"/><Relationship Id="rId24" Type="http://schemas.openxmlformats.org/officeDocument/2006/relationships/footer" Target="footer1.xml"/><Relationship Id="rId12" Type="http://schemas.openxmlformats.org/officeDocument/2006/relationships/image" Target="media/image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13.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9.png"/><Relationship Id="rId18" Type="http://schemas.openxmlformats.org/officeDocument/2006/relationships/image" Target="media/image10.png"/><Relationship Id="rId7" Type="http://schemas.openxmlformats.org/officeDocument/2006/relationships/image" Target="media/image18.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